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A4" w:rsidRPr="0057172D" w:rsidRDefault="001B69A4" w:rsidP="00DE2316">
      <w:pPr>
        <w:jc w:val="both"/>
        <w:rPr>
          <w:b/>
          <w:sz w:val="28"/>
          <w:szCs w:val="28"/>
        </w:rPr>
      </w:pPr>
      <w:r w:rsidRPr="00475FDF">
        <w:rPr>
          <w:b/>
          <w:sz w:val="28"/>
          <w:szCs w:val="28"/>
        </w:rPr>
        <w:t>Тема 8. Риски в предпринимательской деятельности.</w:t>
      </w:r>
    </w:p>
    <w:p w:rsidR="001B69A4" w:rsidRPr="0057172D" w:rsidRDefault="001B69A4" w:rsidP="00DE2316">
      <w:pPr>
        <w:jc w:val="both"/>
        <w:rPr>
          <w:b/>
          <w:sz w:val="28"/>
          <w:szCs w:val="28"/>
        </w:rPr>
      </w:pPr>
    </w:p>
    <w:p w:rsidR="001B69A4" w:rsidRPr="00475FDF" w:rsidRDefault="001B69A4" w:rsidP="00DE2316">
      <w:pPr>
        <w:jc w:val="both"/>
        <w:rPr>
          <w:b/>
          <w:sz w:val="28"/>
          <w:szCs w:val="28"/>
        </w:rPr>
      </w:pPr>
      <w:r w:rsidRPr="00475FDF">
        <w:rPr>
          <w:b/>
          <w:sz w:val="28"/>
          <w:szCs w:val="28"/>
        </w:rPr>
        <w:t>Цель: рассмотреть риски и оценить потери, связанные с ними.</w:t>
      </w:r>
    </w:p>
    <w:p w:rsidR="001B69A4" w:rsidRDefault="001B69A4" w:rsidP="00DE2316">
      <w:pPr>
        <w:jc w:val="both"/>
        <w:rPr>
          <w:b/>
          <w:sz w:val="28"/>
          <w:szCs w:val="28"/>
        </w:rPr>
      </w:pPr>
    </w:p>
    <w:p w:rsidR="001B69A4" w:rsidRDefault="001B69A4" w:rsidP="00DE23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1B69A4" w:rsidRDefault="001B69A4" w:rsidP="00DE2316">
      <w:pPr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>Истоки и сущность предпринимательского (хозяйственного) риска. Виды риска и потерь, их классификация. Факторы, порождающие риск.</w:t>
      </w:r>
    </w:p>
    <w:p w:rsidR="001B69A4" w:rsidRDefault="001B69A4" w:rsidP="00EC771F">
      <w:pPr>
        <w:jc w:val="both"/>
        <w:rPr>
          <w:sz w:val="28"/>
          <w:szCs w:val="28"/>
        </w:rPr>
      </w:pPr>
      <w:r>
        <w:rPr>
          <w:sz w:val="28"/>
          <w:szCs w:val="28"/>
        </w:rPr>
        <w:t>2.Методы управления риском. Методы оценки риска: статический, экспертный, расчетно-аналитический.</w:t>
      </w:r>
    </w:p>
    <w:p w:rsidR="001B69A4" w:rsidRDefault="001B69A4" w:rsidP="00EC771F">
      <w:pPr>
        <w:jc w:val="both"/>
        <w:rPr>
          <w:sz w:val="28"/>
          <w:szCs w:val="28"/>
        </w:rPr>
      </w:pPr>
      <w:r>
        <w:rPr>
          <w:sz w:val="28"/>
        </w:rPr>
        <w:t>3.</w:t>
      </w:r>
      <w:r w:rsidRPr="00EC771F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Процедура управления риском.</w:t>
      </w:r>
    </w:p>
    <w:p w:rsidR="001B69A4" w:rsidRDefault="001B69A4" w:rsidP="00EC771F">
      <w:pPr>
        <w:jc w:val="both"/>
        <w:rPr>
          <w:sz w:val="28"/>
          <w:szCs w:val="28"/>
        </w:rPr>
      </w:pPr>
    </w:p>
    <w:p w:rsidR="001B69A4" w:rsidRDefault="001B69A4" w:rsidP="00EC771F">
      <w:pPr>
        <w:jc w:val="both"/>
        <w:rPr>
          <w:b/>
          <w:sz w:val="28"/>
          <w:szCs w:val="28"/>
        </w:rPr>
      </w:pPr>
      <w:r w:rsidRPr="00EC771F">
        <w:rPr>
          <w:b/>
          <w:sz w:val="28"/>
          <w:szCs w:val="28"/>
        </w:rPr>
        <w:t>Текс первого вопроса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A04040">
        <w:rPr>
          <w:sz w:val="28"/>
          <w:szCs w:val="28"/>
        </w:rPr>
        <w:t>Что такое ри</w:t>
      </w:r>
      <w:r>
        <w:rPr>
          <w:sz w:val="28"/>
          <w:szCs w:val="28"/>
        </w:rPr>
        <w:t>ск? Употребляя</w:t>
      </w:r>
      <w:r w:rsidRPr="00A04040">
        <w:rPr>
          <w:sz w:val="28"/>
          <w:szCs w:val="28"/>
        </w:rPr>
        <w:t xml:space="preserve"> слово</w:t>
      </w:r>
      <w:r>
        <w:rPr>
          <w:sz w:val="28"/>
          <w:szCs w:val="28"/>
        </w:rPr>
        <w:t xml:space="preserve"> «риск»</w:t>
      </w:r>
      <w:r w:rsidRPr="00A04040">
        <w:rPr>
          <w:sz w:val="28"/>
          <w:szCs w:val="28"/>
        </w:rPr>
        <w:t xml:space="preserve"> мы имеем в виду угрозу, опасность возникновения ущерба.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A04040">
        <w:rPr>
          <w:sz w:val="28"/>
          <w:szCs w:val="28"/>
        </w:rPr>
        <w:t>Осуществление предпринимательства в его любом виде связано с риском, который называют</w:t>
      </w:r>
      <w:r>
        <w:rPr>
          <w:sz w:val="28"/>
          <w:szCs w:val="28"/>
        </w:rPr>
        <w:t xml:space="preserve"> хозяйственным, или предпринима</w:t>
      </w:r>
      <w:r w:rsidRPr="00A04040">
        <w:rPr>
          <w:sz w:val="28"/>
          <w:szCs w:val="28"/>
        </w:rPr>
        <w:t>тельским.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связи с развитием рыночных отношений в нашей стране предп</w:t>
      </w:r>
      <w:r w:rsidRPr="00C56003">
        <w:rPr>
          <w:sz w:val="28"/>
          <w:szCs w:val="28"/>
        </w:rPr>
        <w:t>ринимательскую деятельность приходится осуществлять в условиях нарастающей неопределенности ситуации и изменчивости экономической среды. Поэтому возникает неясность и неуверенность в получении ожидаемого конечного результата, т.е. возрастает риск, опасность неудачи, непредвиденных потерь (это характер</w:t>
      </w:r>
      <w:r>
        <w:rPr>
          <w:sz w:val="28"/>
          <w:szCs w:val="28"/>
        </w:rPr>
        <w:t>,</w:t>
      </w:r>
      <w:r w:rsidRPr="00C56003">
        <w:rPr>
          <w:sz w:val="28"/>
          <w:szCs w:val="28"/>
        </w:rPr>
        <w:t xml:space="preserve"> но для начальных стадий освоения предпринимательства).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Таким образом, под хозяйственным (предпринимательским) риском следует</w:t>
      </w:r>
      <w:r>
        <w:rPr>
          <w:sz w:val="28"/>
          <w:szCs w:val="28"/>
        </w:rPr>
        <w:t xml:space="preserve"> понимать риск, возникающий при </w:t>
      </w:r>
      <w:r w:rsidRPr="00C56003">
        <w:rPr>
          <w:sz w:val="28"/>
          <w:szCs w:val="28"/>
        </w:rPr>
        <w:t>любых видах деятельности, связанных с произ</w:t>
      </w:r>
      <w:r>
        <w:rPr>
          <w:sz w:val="28"/>
          <w:szCs w:val="28"/>
        </w:rPr>
        <w:t>водством продукции, товаров, ус</w:t>
      </w:r>
      <w:r w:rsidRPr="00C56003">
        <w:rPr>
          <w:sz w:val="28"/>
          <w:szCs w:val="28"/>
        </w:rPr>
        <w:t>луг, их реализацией, товарно-</w:t>
      </w:r>
      <w:r>
        <w:rPr>
          <w:sz w:val="28"/>
          <w:szCs w:val="28"/>
        </w:rPr>
        <w:t>денежными и финансовыми операция</w:t>
      </w:r>
      <w:r w:rsidRPr="00C56003">
        <w:rPr>
          <w:sz w:val="28"/>
          <w:szCs w:val="28"/>
        </w:rPr>
        <w:t>ми, коммерцией, осуществлением социально</w:t>
      </w:r>
      <w:r>
        <w:rPr>
          <w:sz w:val="28"/>
          <w:szCs w:val="28"/>
        </w:rPr>
        <w:t xml:space="preserve"> </w:t>
      </w:r>
      <w:r w:rsidRPr="00C5600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56003">
        <w:rPr>
          <w:sz w:val="28"/>
          <w:szCs w:val="28"/>
        </w:rPr>
        <w:t>экономических и научно</w:t>
      </w:r>
      <w:r>
        <w:rPr>
          <w:sz w:val="28"/>
          <w:szCs w:val="28"/>
        </w:rPr>
        <w:t xml:space="preserve"> </w:t>
      </w:r>
      <w:r w:rsidRPr="00C5600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56003">
        <w:rPr>
          <w:sz w:val="28"/>
          <w:szCs w:val="28"/>
        </w:rPr>
        <w:t>технических проектов.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Поэтому предприниматель вынужден изучать риск, который</w:t>
      </w:r>
      <w:r>
        <w:rPr>
          <w:sz w:val="28"/>
          <w:szCs w:val="28"/>
        </w:rPr>
        <w:t xml:space="preserve"> </w:t>
      </w:r>
      <w:r w:rsidRPr="00C56003">
        <w:rPr>
          <w:sz w:val="28"/>
          <w:szCs w:val="28"/>
        </w:rPr>
        <w:t>возникает при производстве, закупке, продаже продукции и при всех других видах деятельности предприятия. Пред</w:t>
      </w:r>
      <w:r>
        <w:rPr>
          <w:sz w:val="28"/>
          <w:szCs w:val="28"/>
        </w:rPr>
        <w:t>п</w:t>
      </w:r>
      <w:r w:rsidRPr="00C56003">
        <w:rPr>
          <w:sz w:val="28"/>
          <w:szCs w:val="28"/>
        </w:rPr>
        <w:t>ринимателя интересует не компенсация риска, а предотвращение ущерба.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В рыночной экономике первостепенными элементами риска являются непредв</w:t>
      </w:r>
      <w:r>
        <w:rPr>
          <w:sz w:val="28"/>
          <w:szCs w:val="28"/>
        </w:rPr>
        <w:t>и</w:t>
      </w:r>
      <w:r w:rsidRPr="00C56003">
        <w:rPr>
          <w:sz w:val="28"/>
          <w:szCs w:val="28"/>
        </w:rPr>
        <w:t>ди</w:t>
      </w:r>
      <w:r>
        <w:rPr>
          <w:sz w:val="28"/>
          <w:szCs w:val="28"/>
        </w:rPr>
        <w:t>м</w:t>
      </w:r>
      <w:r w:rsidRPr="00C56003">
        <w:rPr>
          <w:sz w:val="28"/>
          <w:szCs w:val="28"/>
        </w:rPr>
        <w:t>ость ко</w:t>
      </w:r>
      <w:r>
        <w:rPr>
          <w:sz w:val="28"/>
          <w:szCs w:val="28"/>
        </w:rPr>
        <w:t>нъ</w:t>
      </w:r>
      <w:r w:rsidRPr="00C56003">
        <w:rPr>
          <w:sz w:val="28"/>
          <w:szCs w:val="28"/>
        </w:rPr>
        <w:t>ю</w:t>
      </w:r>
      <w:r>
        <w:rPr>
          <w:sz w:val="28"/>
          <w:szCs w:val="28"/>
        </w:rPr>
        <w:t>нктуры рынка, спроса, цен и пове</w:t>
      </w:r>
      <w:r w:rsidRPr="00C56003">
        <w:rPr>
          <w:sz w:val="28"/>
          <w:szCs w:val="28"/>
        </w:rPr>
        <w:t>дения потребителя.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В рассматриваемых видах</w:t>
      </w:r>
      <w:r>
        <w:rPr>
          <w:sz w:val="28"/>
          <w:szCs w:val="28"/>
        </w:rPr>
        <w:t xml:space="preserve"> деятельности используют матери</w:t>
      </w:r>
      <w:r w:rsidRPr="00C56003">
        <w:rPr>
          <w:sz w:val="28"/>
          <w:szCs w:val="28"/>
        </w:rPr>
        <w:t>альные, трудовые, финансовые</w:t>
      </w:r>
      <w:r>
        <w:rPr>
          <w:sz w:val="28"/>
          <w:szCs w:val="28"/>
        </w:rPr>
        <w:t>, информационные (интеллектуаль</w:t>
      </w:r>
      <w:r w:rsidRPr="00C56003">
        <w:rPr>
          <w:sz w:val="28"/>
          <w:szCs w:val="28"/>
        </w:rPr>
        <w:t>ные) ресурсы, поэтому риск связан с угрозой полной или частичной потери этих ресурсов.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Предпринимательский риск еще можно охарактеризовать как опасность потенциально возможной, вероятной потери ресурсов или недополуче</w:t>
      </w:r>
      <w:r>
        <w:rPr>
          <w:sz w:val="28"/>
          <w:szCs w:val="28"/>
        </w:rPr>
        <w:t>ни</w:t>
      </w:r>
      <w:r w:rsidRPr="00C56003">
        <w:rPr>
          <w:sz w:val="28"/>
          <w:szCs w:val="28"/>
        </w:rPr>
        <w:t>я доходов по сравнению с вариантом, рассчитанным на рациональное использова</w:t>
      </w:r>
      <w:r>
        <w:rPr>
          <w:sz w:val="28"/>
          <w:szCs w:val="28"/>
        </w:rPr>
        <w:t>ние ресурсов в данном виде пред</w:t>
      </w:r>
      <w:r w:rsidRPr="00C56003">
        <w:rPr>
          <w:sz w:val="28"/>
          <w:szCs w:val="28"/>
        </w:rPr>
        <w:t>принимательской деятельности.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Итак, при установлении предпринимательского риска различают понятия “расходы”, “убытки”, “потери”. Любая предпринимательская деятельность связана с расходами, тогда как убытки имеют место при неблагоприятном стечении обстоятельств, просчетах и представля</w:t>
      </w:r>
      <w:r>
        <w:rPr>
          <w:sz w:val="28"/>
          <w:szCs w:val="28"/>
        </w:rPr>
        <w:t>ют собой дополнительные расходы</w:t>
      </w:r>
      <w:r w:rsidRPr="00C56003">
        <w:rPr>
          <w:sz w:val="28"/>
          <w:szCs w:val="28"/>
        </w:rPr>
        <w:t xml:space="preserve"> сверх намеченных. Это качественная сторона.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Риск можно определить аб</w:t>
      </w:r>
      <w:r>
        <w:rPr>
          <w:sz w:val="28"/>
          <w:szCs w:val="28"/>
        </w:rPr>
        <w:t>солютным или относительным уров</w:t>
      </w:r>
      <w:r w:rsidRPr="00C56003">
        <w:rPr>
          <w:sz w:val="28"/>
          <w:szCs w:val="28"/>
        </w:rPr>
        <w:t>нем потер</w:t>
      </w:r>
      <w:r>
        <w:rPr>
          <w:sz w:val="28"/>
          <w:szCs w:val="28"/>
        </w:rPr>
        <w:t>ь. В абсолютном выражении риск - это величина возможных потерь в материально</w:t>
      </w:r>
      <w:r w:rsidRPr="00C56003">
        <w:rPr>
          <w:sz w:val="28"/>
          <w:szCs w:val="28"/>
        </w:rPr>
        <w:t xml:space="preserve">. (физическом или стоимостном </w:t>
      </w:r>
      <w:r>
        <w:rPr>
          <w:sz w:val="28"/>
          <w:szCs w:val="28"/>
        </w:rPr>
        <w:t>-</w:t>
      </w:r>
      <w:r w:rsidRPr="00C56003">
        <w:rPr>
          <w:sz w:val="28"/>
          <w:szCs w:val="28"/>
        </w:rPr>
        <w:t xml:space="preserve"> денежном </w:t>
      </w:r>
      <w:r>
        <w:rPr>
          <w:sz w:val="28"/>
          <w:szCs w:val="28"/>
        </w:rPr>
        <w:t>-</w:t>
      </w:r>
      <w:r w:rsidRPr="00C56003">
        <w:rPr>
          <w:sz w:val="28"/>
          <w:szCs w:val="28"/>
        </w:rPr>
        <w:t xml:space="preserve"> выражении), если только ущерб поддается такому измерению.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В от</w:t>
      </w:r>
      <w:r>
        <w:rPr>
          <w:sz w:val="28"/>
          <w:szCs w:val="28"/>
        </w:rPr>
        <w:t>н</w:t>
      </w:r>
      <w:r w:rsidRPr="00C56003">
        <w:rPr>
          <w:sz w:val="28"/>
          <w:szCs w:val="28"/>
        </w:rPr>
        <w:t>осительном выражении риск — это величина возможных потерь, отнесенная к некоторой базе, в виде которой наиболее удобно понимать либо имущественное состояние пред</w:t>
      </w:r>
      <w:r>
        <w:rPr>
          <w:sz w:val="28"/>
          <w:szCs w:val="28"/>
        </w:rPr>
        <w:t>п</w:t>
      </w:r>
      <w:r w:rsidRPr="00C56003">
        <w:rPr>
          <w:sz w:val="28"/>
          <w:szCs w:val="28"/>
        </w:rPr>
        <w:t>ри</w:t>
      </w:r>
      <w:r>
        <w:rPr>
          <w:sz w:val="28"/>
          <w:szCs w:val="28"/>
        </w:rPr>
        <w:t>нимателя, ли</w:t>
      </w:r>
      <w:r w:rsidRPr="00C56003">
        <w:rPr>
          <w:sz w:val="28"/>
          <w:szCs w:val="28"/>
        </w:rPr>
        <w:t>бо общие затраты ресурсов на данный вид предпринимательской деятельности, либо ожидаемый доход (прибыль) от предпри</w:t>
      </w:r>
      <w:r>
        <w:rPr>
          <w:sz w:val="28"/>
          <w:szCs w:val="28"/>
        </w:rPr>
        <w:t>нима</w:t>
      </w:r>
      <w:r w:rsidRPr="00C56003">
        <w:rPr>
          <w:sz w:val="28"/>
          <w:szCs w:val="28"/>
        </w:rPr>
        <w:t>тельст</w:t>
      </w:r>
      <w:r>
        <w:rPr>
          <w:sz w:val="28"/>
          <w:szCs w:val="28"/>
        </w:rPr>
        <w:t>ва. Это количественная сторона.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 xml:space="preserve">Например, на промышленном предприятии в качестве базы для определения относительной величины риска целесообразно брать стоимость основных фондов и оборотных средств предприятия или намеченные суммарные затраты на данный вид </w:t>
      </w:r>
      <w:r>
        <w:rPr>
          <w:sz w:val="28"/>
          <w:szCs w:val="28"/>
        </w:rPr>
        <w:t>предпринимательской</w:t>
      </w:r>
      <w:r w:rsidRPr="00C56003">
        <w:rPr>
          <w:sz w:val="28"/>
          <w:szCs w:val="28"/>
        </w:rPr>
        <w:t xml:space="preserve"> деятельности, имея в виду как текущие затраты, так и </w:t>
      </w:r>
      <w:r>
        <w:rPr>
          <w:sz w:val="28"/>
          <w:szCs w:val="28"/>
        </w:rPr>
        <w:t>капиталовложения</w:t>
      </w:r>
      <w:r w:rsidRPr="00C56003">
        <w:rPr>
          <w:sz w:val="28"/>
          <w:szCs w:val="28"/>
        </w:rPr>
        <w:t>, или расчетный доход (прибыль).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 xml:space="preserve">Значит, предпринимательские потери </w:t>
      </w:r>
      <w:r>
        <w:rPr>
          <w:sz w:val="28"/>
          <w:szCs w:val="28"/>
        </w:rPr>
        <w:t>- это случайное сниже</w:t>
      </w:r>
      <w:r w:rsidRPr="00C56003">
        <w:rPr>
          <w:sz w:val="28"/>
          <w:szCs w:val="28"/>
        </w:rPr>
        <w:t>ние прибыли, дохода в сравнении с ожидаемыми величинами.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Таким образом, величина таких потерь характеризует степень риска, следовательно, анализ риска связан с изучением потерь.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 xml:space="preserve">Чтобы оценить вероятность тех или иных потерь, следует, прежде всего, знать все виды потерь, связанных с предпринимательством, и уметь заранее исчислить их или </w:t>
      </w:r>
      <w:r>
        <w:rPr>
          <w:sz w:val="28"/>
          <w:szCs w:val="28"/>
        </w:rPr>
        <w:t>измерить как вероятные прогноз</w:t>
      </w:r>
      <w:r w:rsidRPr="00C56003">
        <w:rPr>
          <w:sz w:val="28"/>
          <w:szCs w:val="28"/>
        </w:rPr>
        <w:t>ные величины.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C56003">
        <w:rPr>
          <w:sz w:val="28"/>
          <w:szCs w:val="28"/>
        </w:rPr>
        <w:t>Потери в предпринимательской деятельности подразделяют на мате</w:t>
      </w:r>
      <w:r>
        <w:rPr>
          <w:sz w:val="28"/>
          <w:szCs w:val="28"/>
        </w:rPr>
        <w:t>риальные</w:t>
      </w:r>
      <w:r w:rsidRPr="00C56003">
        <w:rPr>
          <w:sz w:val="28"/>
          <w:szCs w:val="28"/>
        </w:rPr>
        <w:t xml:space="preserve"> трудовые, финансовые, потери времени, специальные (особые).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Материальные виды потерь</w:t>
      </w:r>
      <w:r w:rsidRPr="00C56003">
        <w:rPr>
          <w:sz w:val="28"/>
          <w:szCs w:val="28"/>
        </w:rPr>
        <w:t xml:space="preserve"> проявляются в непредусмотренных предпринимательским проектом дополнительных затратах или прямых потерях оборудования, имущества, продукции, сырья, энергии и т.д. Измеряют материальные потери, как в натуральном, так и в стоимостном выражении</w:t>
      </w:r>
      <w:r>
        <w:rPr>
          <w:sz w:val="28"/>
          <w:szCs w:val="28"/>
        </w:rPr>
        <w:t>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Трудовые потери</w:t>
      </w:r>
      <w:r w:rsidRPr="00C56003">
        <w:rPr>
          <w:sz w:val="28"/>
          <w:szCs w:val="28"/>
        </w:rPr>
        <w:t xml:space="preserve"> представляют собой потери рабочего времени, вызванные случайными, непредвиденными обстоятельствами. В непосредственном измерении тр</w:t>
      </w:r>
      <w:r>
        <w:rPr>
          <w:sz w:val="28"/>
          <w:szCs w:val="28"/>
        </w:rPr>
        <w:t>удовые потери выражаются в чело</w:t>
      </w:r>
      <w:r w:rsidRPr="00C56003">
        <w:rPr>
          <w:sz w:val="28"/>
          <w:szCs w:val="28"/>
        </w:rPr>
        <w:t>веко-часах, человеко-днях или просто часах рабочего времени. Перевод трудовых потерь в стоим</w:t>
      </w:r>
      <w:r>
        <w:rPr>
          <w:sz w:val="28"/>
          <w:szCs w:val="28"/>
        </w:rPr>
        <w:t>остное (денежное) выражение осу</w:t>
      </w:r>
      <w:r w:rsidRPr="00C56003">
        <w:rPr>
          <w:sz w:val="28"/>
          <w:szCs w:val="28"/>
        </w:rPr>
        <w:t>ществляется путем умножения трудочасов на стоимость (цену) одного часа.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Финансовые потери</w:t>
      </w:r>
      <w:r>
        <w:rPr>
          <w:i/>
          <w:sz w:val="28"/>
          <w:szCs w:val="28"/>
        </w:rPr>
        <w:t xml:space="preserve"> - </w:t>
      </w:r>
      <w:r w:rsidRPr="00C56003">
        <w:rPr>
          <w:sz w:val="28"/>
          <w:szCs w:val="28"/>
        </w:rPr>
        <w:t>эт</w:t>
      </w:r>
      <w:r>
        <w:rPr>
          <w:sz w:val="28"/>
          <w:szCs w:val="28"/>
        </w:rPr>
        <w:t>о прямой денежный ущерб, связанный с непредусмотренны</w:t>
      </w:r>
      <w:r w:rsidRPr="00C56003">
        <w:rPr>
          <w:sz w:val="28"/>
          <w:szCs w:val="28"/>
        </w:rPr>
        <w:t>ми пла</w:t>
      </w:r>
      <w:r>
        <w:rPr>
          <w:sz w:val="28"/>
          <w:szCs w:val="28"/>
        </w:rPr>
        <w:t>тежами, вып</w:t>
      </w:r>
      <w:r w:rsidRPr="00C56003">
        <w:rPr>
          <w:sz w:val="28"/>
          <w:szCs w:val="28"/>
        </w:rPr>
        <w:t>латой штрафов, у</w:t>
      </w:r>
      <w:r>
        <w:rPr>
          <w:sz w:val="28"/>
          <w:szCs w:val="28"/>
        </w:rPr>
        <w:t>п</w:t>
      </w:r>
      <w:r w:rsidRPr="00C56003">
        <w:rPr>
          <w:sz w:val="28"/>
          <w:szCs w:val="28"/>
        </w:rPr>
        <w:t>латой дополнительных налогов, потерей денежных средств и ценных бумаг. Кроме того, финансовые п</w:t>
      </w:r>
      <w:r>
        <w:rPr>
          <w:sz w:val="28"/>
          <w:szCs w:val="28"/>
        </w:rPr>
        <w:t>отери могут быть при недополучен</w:t>
      </w:r>
      <w:r w:rsidRPr="00C56003">
        <w:rPr>
          <w:sz w:val="28"/>
          <w:szCs w:val="28"/>
        </w:rPr>
        <w:t>ии или неполучен</w:t>
      </w:r>
      <w:r>
        <w:rPr>
          <w:sz w:val="28"/>
          <w:szCs w:val="28"/>
        </w:rPr>
        <w:t>ии</w:t>
      </w:r>
      <w:r w:rsidRPr="00C56003">
        <w:rPr>
          <w:sz w:val="28"/>
          <w:szCs w:val="28"/>
        </w:rPr>
        <w:t xml:space="preserve"> денег из предусмотренных источников, при не</w:t>
      </w:r>
      <w:r>
        <w:rPr>
          <w:sz w:val="28"/>
          <w:szCs w:val="28"/>
        </w:rPr>
        <w:t xml:space="preserve"> </w:t>
      </w:r>
      <w:r w:rsidRPr="00C56003">
        <w:rPr>
          <w:sz w:val="28"/>
          <w:szCs w:val="28"/>
        </w:rPr>
        <w:t>возврате долгов, неоплате покупателе</w:t>
      </w:r>
      <w:r>
        <w:rPr>
          <w:sz w:val="28"/>
          <w:szCs w:val="28"/>
        </w:rPr>
        <w:t>м поставленной ему продукции,</w:t>
      </w:r>
      <w:r w:rsidRPr="006D627A">
        <w:rPr>
          <w:sz w:val="28"/>
          <w:szCs w:val="28"/>
        </w:rPr>
        <w:t xml:space="preserve"> уменьшении выручки в</w:t>
      </w:r>
      <w:r>
        <w:rPr>
          <w:sz w:val="28"/>
          <w:szCs w:val="28"/>
        </w:rPr>
        <w:t>следствие снижения цен на реали</w:t>
      </w:r>
      <w:r w:rsidRPr="006D627A">
        <w:rPr>
          <w:sz w:val="28"/>
          <w:szCs w:val="28"/>
        </w:rPr>
        <w:t>зуемые продукцию и услуги.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 xml:space="preserve">Особые виды денежного ущерба связаны с </w:t>
      </w:r>
      <w:r>
        <w:rPr>
          <w:sz w:val="28"/>
          <w:szCs w:val="28"/>
        </w:rPr>
        <w:t>инфляцией, измене</w:t>
      </w:r>
      <w:r w:rsidRPr="006D627A">
        <w:rPr>
          <w:sz w:val="28"/>
          <w:szCs w:val="28"/>
        </w:rPr>
        <w:t>нием валютного курса рубля, дополнительным к уза</w:t>
      </w:r>
      <w:r>
        <w:rPr>
          <w:sz w:val="28"/>
          <w:szCs w:val="28"/>
        </w:rPr>
        <w:t>к</w:t>
      </w:r>
      <w:r w:rsidRPr="006D627A">
        <w:rPr>
          <w:sz w:val="28"/>
          <w:szCs w:val="28"/>
        </w:rPr>
        <w:t>оненному изъятием средств предприятий в государственный бюджет.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Наряду с окончательными, безвозвратными, могут быть и временные финансовые потери, обусловленные замораживанием счетов, несвоевременной вы</w:t>
      </w:r>
      <w:r>
        <w:rPr>
          <w:sz w:val="28"/>
          <w:szCs w:val="28"/>
        </w:rPr>
        <w:t>дачей средств, отсрочкой выплаты</w:t>
      </w:r>
      <w:r w:rsidRPr="006D627A">
        <w:rPr>
          <w:sz w:val="28"/>
          <w:szCs w:val="28"/>
        </w:rPr>
        <w:t xml:space="preserve"> долгов.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Потери времени</w:t>
      </w:r>
      <w:r w:rsidRPr="006D627A">
        <w:rPr>
          <w:sz w:val="28"/>
          <w:szCs w:val="28"/>
        </w:rPr>
        <w:t xml:space="preserve"> существуют</w:t>
      </w:r>
      <w:r>
        <w:rPr>
          <w:sz w:val="28"/>
          <w:szCs w:val="28"/>
        </w:rPr>
        <w:t xml:space="preserve"> тогда, когда процесс предприни</w:t>
      </w:r>
      <w:r w:rsidRPr="006D627A">
        <w:rPr>
          <w:sz w:val="28"/>
          <w:szCs w:val="28"/>
        </w:rPr>
        <w:t>мательской деятельности идет медленнее, чем было намечено. Прямая оценка таких потерь осуществляется в часах, днях, неделях, месяцах запаздывания в получе</w:t>
      </w:r>
      <w:r>
        <w:rPr>
          <w:sz w:val="28"/>
          <w:szCs w:val="28"/>
        </w:rPr>
        <w:t>нии намеченного результата. Что</w:t>
      </w:r>
      <w:r w:rsidRPr="006D627A">
        <w:rPr>
          <w:sz w:val="28"/>
          <w:szCs w:val="28"/>
        </w:rPr>
        <w:t>бы перевести оценку потерь времени в стоимос</w:t>
      </w:r>
      <w:r>
        <w:rPr>
          <w:sz w:val="28"/>
          <w:szCs w:val="28"/>
        </w:rPr>
        <w:t>т</w:t>
      </w:r>
      <w:r w:rsidRPr="006D627A">
        <w:rPr>
          <w:sz w:val="28"/>
          <w:szCs w:val="28"/>
        </w:rPr>
        <w:t xml:space="preserve">ное </w:t>
      </w:r>
      <w:r>
        <w:rPr>
          <w:sz w:val="28"/>
          <w:szCs w:val="28"/>
        </w:rPr>
        <w:t>измерение, необ</w:t>
      </w:r>
      <w:r w:rsidRPr="006D627A">
        <w:rPr>
          <w:sz w:val="28"/>
          <w:szCs w:val="28"/>
        </w:rPr>
        <w:t xml:space="preserve">ходимо установить, к каким потерям дохода, </w:t>
      </w:r>
      <w:r>
        <w:rPr>
          <w:sz w:val="28"/>
          <w:szCs w:val="28"/>
        </w:rPr>
        <w:t>п</w:t>
      </w:r>
      <w:r w:rsidRPr="006D627A">
        <w:rPr>
          <w:sz w:val="28"/>
          <w:szCs w:val="28"/>
        </w:rPr>
        <w:t>риб</w:t>
      </w:r>
      <w:r>
        <w:rPr>
          <w:sz w:val="28"/>
          <w:szCs w:val="28"/>
        </w:rPr>
        <w:t>ы</w:t>
      </w:r>
      <w:r w:rsidRPr="006D627A">
        <w:rPr>
          <w:sz w:val="28"/>
          <w:szCs w:val="28"/>
        </w:rPr>
        <w:t>ли от предпринимательства способны приводить случайные потери времени.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Специальные виды потерь</w:t>
      </w:r>
      <w:r w:rsidRPr="006D627A">
        <w:rPr>
          <w:sz w:val="28"/>
          <w:szCs w:val="28"/>
        </w:rPr>
        <w:t xml:space="preserve"> проявляются в виде нанесения ущерба здоровью и жизни людей, окружающей среде, престижу предпринимателя, а также вследствие других неблагоприятных социальных и морально последствий. Чаще всего специальные виды потерь крайне трудно определить в количественном и тем более в стоимостном выражении.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Анализируя виды потерь, не</w:t>
      </w:r>
      <w:r>
        <w:rPr>
          <w:sz w:val="28"/>
          <w:szCs w:val="28"/>
        </w:rPr>
        <w:t>обходимо разделить вероятные по</w:t>
      </w:r>
      <w:r w:rsidRPr="006D627A">
        <w:rPr>
          <w:sz w:val="28"/>
          <w:szCs w:val="28"/>
        </w:rPr>
        <w:t>тери на определяющие и побочные, исходя из самой общей оценки их величины.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При определении предпринимательского риска побочн</w:t>
      </w:r>
      <w:r>
        <w:rPr>
          <w:sz w:val="28"/>
          <w:szCs w:val="28"/>
        </w:rPr>
        <w:t>ые поте</w:t>
      </w:r>
      <w:r w:rsidRPr="006D627A">
        <w:rPr>
          <w:sz w:val="28"/>
          <w:szCs w:val="28"/>
        </w:rPr>
        <w:t xml:space="preserve">ри могут быть исключены в количественной </w:t>
      </w:r>
      <w:r>
        <w:rPr>
          <w:sz w:val="28"/>
          <w:szCs w:val="28"/>
        </w:rPr>
        <w:t>оценке</w:t>
      </w:r>
      <w:r w:rsidRPr="006D627A">
        <w:rPr>
          <w:sz w:val="28"/>
          <w:szCs w:val="28"/>
        </w:rPr>
        <w:t xml:space="preserve"> уровня риска, если в числе рассматриваемых потерь выделяется один вид, который либо по величине, либо по вероятности воз</w:t>
      </w:r>
      <w:r>
        <w:rPr>
          <w:sz w:val="28"/>
          <w:szCs w:val="28"/>
        </w:rPr>
        <w:t>н</w:t>
      </w:r>
      <w:r w:rsidRPr="006D627A">
        <w:rPr>
          <w:sz w:val="28"/>
          <w:szCs w:val="28"/>
        </w:rPr>
        <w:t>икновения заведомо “подавляет” остальные, то при количественной оценке уровня риска в расчет можно принимать только этот вид потерь.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 xml:space="preserve">Более подробно охарактеризуем потери в производственном предпринимательстве, потенциальная возможность </w:t>
      </w:r>
      <w:r>
        <w:rPr>
          <w:sz w:val="28"/>
          <w:szCs w:val="28"/>
        </w:rPr>
        <w:t>которых по</w:t>
      </w:r>
      <w:r w:rsidRPr="006D627A">
        <w:rPr>
          <w:sz w:val="28"/>
          <w:szCs w:val="28"/>
        </w:rPr>
        <w:t>рождает предпринимательский риск: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 xml:space="preserve">1) Снижение намеченных объемов производства и реализации продукции вследствие уменьшения производительности труда, простоя оборудования или недоиспользование производственных мощностей, потерь рабочего времени, </w:t>
      </w:r>
      <w:r>
        <w:rPr>
          <w:sz w:val="28"/>
          <w:szCs w:val="28"/>
        </w:rPr>
        <w:t>отсутствия необходимого ко</w:t>
      </w:r>
      <w:r w:rsidRPr="006D627A">
        <w:rPr>
          <w:sz w:val="28"/>
          <w:szCs w:val="28"/>
        </w:rPr>
        <w:t>личества исходных материалов, повышенного процента брака.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 xml:space="preserve">2) Снижение цен, по которым намечается реализовать </w:t>
      </w:r>
      <w:r>
        <w:rPr>
          <w:sz w:val="28"/>
          <w:szCs w:val="28"/>
        </w:rPr>
        <w:t>продук</w:t>
      </w:r>
      <w:r w:rsidRPr="006D627A">
        <w:rPr>
          <w:sz w:val="28"/>
          <w:szCs w:val="28"/>
        </w:rPr>
        <w:t xml:space="preserve">цию, в связи с недостаточным качеством, </w:t>
      </w:r>
      <w:r>
        <w:rPr>
          <w:sz w:val="28"/>
          <w:szCs w:val="28"/>
        </w:rPr>
        <w:t>неблагоприятн</w:t>
      </w:r>
      <w:r w:rsidRPr="006D627A">
        <w:rPr>
          <w:sz w:val="28"/>
          <w:szCs w:val="28"/>
        </w:rPr>
        <w:t xml:space="preserve">ым </w:t>
      </w:r>
      <w:r>
        <w:rPr>
          <w:sz w:val="28"/>
          <w:szCs w:val="28"/>
        </w:rPr>
        <w:t>изменением рыночной кон</w:t>
      </w:r>
      <w:r w:rsidRPr="006D627A">
        <w:rPr>
          <w:sz w:val="28"/>
          <w:szCs w:val="28"/>
        </w:rPr>
        <w:t>ъюнктур</w:t>
      </w:r>
      <w:r>
        <w:rPr>
          <w:sz w:val="28"/>
          <w:szCs w:val="28"/>
        </w:rPr>
        <w:t>ы</w:t>
      </w:r>
      <w:r w:rsidRPr="006D627A">
        <w:rPr>
          <w:sz w:val="28"/>
          <w:szCs w:val="28"/>
        </w:rPr>
        <w:t>, падением спроса, ценов</w:t>
      </w:r>
      <w:r>
        <w:rPr>
          <w:sz w:val="28"/>
          <w:szCs w:val="28"/>
        </w:rPr>
        <w:t>ой инфля</w:t>
      </w:r>
      <w:r w:rsidRPr="006D627A">
        <w:rPr>
          <w:sz w:val="28"/>
          <w:szCs w:val="28"/>
        </w:rPr>
        <w:t>цией</w:t>
      </w:r>
      <w:r>
        <w:rPr>
          <w:sz w:val="28"/>
          <w:szCs w:val="28"/>
        </w:rPr>
        <w:t>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3) Повыш</w:t>
      </w:r>
      <w:r>
        <w:rPr>
          <w:sz w:val="28"/>
          <w:szCs w:val="28"/>
        </w:rPr>
        <w:t>енн</w:t>
      </w:r>
      <w:r w:rsidRPr="006D627A">
        <w:rPr>
          <w:sz w:val="28"/>
          <w:szCs w:val="28"/>
        </w:rPr>
        <w:t xml:space="preserve">ые материальные затраты, обусловленные перерасходом </w:t>
      </w:r>
      <w:r>
        <w:rPr>
          <w:sz w:val="28"/>
          <w:szCs w:val="28"/>
        </w:rPr>
        <w:t>материал сырья, топлива, энергии.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4) Другие п</w:t>
      </w:r>
      <w:r>
        <w:rPr>
          <w:sz w:val="28"/>
          <w:szCs w:val="28"/>
        </w:rPr>
        <w:t>овышенные издержки, которые могут быть вследст</w:t>
      </w:r>
      <w:r w:rsidRPr="006D627A">
        <w:rPr>
          <w:sz w:val="28"/>
          <w:szCs w:val="28"/>
        </w:rPr>
        <w:t>вие высоких трансп</w:t>
      </w:r>
      <w:r>
        <w:rPr>
          <w:sz w:val="28"/>
          <w:szCs w:val="28"/>
        </w:rPr>
        <w:t>ортных</w:t>
      </w:r>
      <w:r w:rsidRPr="006D627A">
        <w:rPr>
          <w:sz w:val="28"/>
          <w:szCs w:val="28"/>
        </w:rPr>
        <w:t xml:space="preserve"> расходов, торговых издержек, накладных и других </w:t>
      </w:r>
      <w:r>
        <w:rPr>
          <w:sz w:val="28"/>
          <w:szCs w:val="28"/>
        </w:rPr>
        <w:t>побочн</w:t>
      </w:r>
      <w:r w:rsidRPr="006D627A">
        <w:rPr>
          <w:sz w:val="28"/>
          <w:szCs w:val="28"/>
        </w:rPr>
        <w:t>ых расходов.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5) Перерасход намеченной величины фонда оплаты труда вследствие превышения расчетной численности либо вследствие выплаты более высокого, чем запланировано, уровня заработной платы отдельным работникам.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б) Уплата повышенных отчислений и налогов, если в процессе осуществления биз</w:t>
      </w:r>
      <w:r>
        <w:rPr>
          <w:sz w:val="28"/>
          <w:szCs w:val="28"/>
        </w:rPr>
        <w:t>не</w:t>
      </w:r>
      <w:r w:rsidRPr="006D627A">
        <w:rPr>
          <w:sz w:val="28"/>
          <w:szCs w:val="28"/>
        </w:rPr>
        <w:t>с-плана с</w:t>
      </w:r>
      <w:r>
        <w:rPr>
          <w:sz w:val="28"/>
          <w:szCs w:val="28"/>
        </w:rPr>
        <w:t>тавки отчислений и налогов изме</w:t>
      </w:r>
      <w:r w:rsidRPr="006D627A">
        <w:rPr>
          <w:sz w:val="28"/>
          <w:szCs w:val="28"/>
        </w:rPr>
        <w:t>нятся в неблагоприятную для предпринимателя сторону.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7) Потери в виде штрафов, естественной убыли, а также обусловленных стихийными бедствиями.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Наиболее полное представление о риске дает кривая распределения вероятностей потери или графическое изображение зависимости вероятно</w:t>
      </w:r>
      <w:r>
        <w:rPr>
          <w:sz w:val="28"/>
          <w:szCs w:val="28"/>
        </w:rPr>
        <w:t>сти потерь от их уровня, показы</w:t>
      </w:r>
      <w:r w:rsidRPr="006D627A">
        <w:rPr>
          <w:sz w:val="28"/>
          <w:szCs w:val="28"/>
        </w:rPr>
        <w:t>вающее, насколько вероятно возникновение тех или иных потерь.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</w:p>
    <w:p w:rsidR="001B69A4" w:rsidRPr="0076323C" w:rsidRDefault="001B69A4" w:rsidP="00EC771F">
      <w:pPr>
        <w:ind w:firstLine="900"/>
        <w:jc w:val="both"/>
        <w:rPr>
          <w:b/>
          <w:sz w:val="28"/>
          <w:szCs w:val="28"/>
        </w:rPr>
      </w:pPr>
      <w:r w:rsidRPr="0076323C">
        <w:rPr>
          <w:b/>
          <w:sz w:val="28"/>
          <w:szCs w:val="28"/>
        </w:rPr>
        <w:t>Текст второго вопроса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Существуют следующие способы, применяемые для построения кривых вероятностей возникнове</w:t>
      </w:r>
      <w:r>
        <w:rPr>
          <w:sz w:val="28"/>
          <w:szCs w:val="28"/>
        </w:rPr>
        <w:t>ния потерь статистический и экс</w:t>
      </w:r>
      <w:r w:rsidRPr="006D627A">
        <w:rPr>
          <w:sz w:val="28"/>
          <w:szCs w:val="28"/>
        </w:rPr>
        <w:t>пертный.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 xml:space="preserve">1) </w:t>
      </w:r>
      <w:r w:rsidRPr="00011B64">
        <w:rPr>
          <w:sz w:val="28"/>
          <w:szCs w:val="28"/>
        </w:rPr>
        <w:t xml:space="preserve">Статистический способ </w:t>
      </w:r>
      <w:r>
        <w:rPr>
          <w:sz w:val="28"/>
          <w:szCs w:val="28"/>
        </w:rPr>
        <w:t>состоит в том, что изучается ста</w:t>
      </w:r>
      <w:r w:rsidRPr="006D627A">
        <w:rPr>
          <w:sz w:val="28"/>
          <w:szCs w:val="28"/>
        </w:rPr>
        <w:t>тистика потерь, име</w:t>
      </w:r>
      <w:r>
        <w:rPr>
          <w:sz w:val="28"/>
          <w:szCs w:val="28"/>
        </w:rPr>
        <w:t>в</w:t>
      </w:r>
      <w:r w:rsidRPr="006D627A">
        <w:rPr>
          <w:sz w:val="28"/>
          <w:szCs w:val="28"/>
        </w:rPr>
        <w:t>ших место в аналогичных видах предпринимательской деятельности, устанавливается частота появления определенных уровней потерь.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Если статистический массив достаточно представителен, то частоту возникновения данного уровня потерь можно в</w:t>
      </w:r>
      <w:r>
        <w:rPr>
          <w:sz w:val="28"/>
          <w:szCs w:val="28"/>
        </w:rPr>
        <w:t xml:space="preserve"> первом при</w:t>
      </w:r>
      <w:r w:rsidRPr="006D627A">
        <w:rPr>
          <w:sz w:val="28"/>
          <w:szCs w:val="28"/>
        </w:rPr>
        <w:t>ближении приравня</w:t>
      </w:r>
      <w:r>
        <w:rPr>
          <w:sz w:val="28"/>
          <w:szCs w:val="28"/>
        </w:rPr>
        <w:t>т</w:t>
      </w:r>
      <w:r w:rsidRPr="006D627A">
        <w:rPr>
          <w:sz w:val="28"/>
          <w:szCs w:val="28"/>
        </w:rPr>
        <w:t>ь к вероятности их возникновения и на этой основе построить кривую вероятностей потерь, которая и есть искома</w:t>
      </w:r>
      <w:r>
        <w:rPr>
          <w:sz w:val="28"/>
          <w:szCs w:val="28"/>
        </w:rPr>
        <w:t>я</w:t>
      </w:r>
      <w:r w:rsidRPr="006D627A">
        <w:rPr>
          <w:sz w:val="28"/>
          <w:szCs w:val="28"/>
        </w:rPr>
        <w:t xml:space="preserve"> кривая риска.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>Определял частоту возникновения некоторого уровня потерь путем деления числа соответствующих случаев на их общее число, в общее число случаев включают те предпринимательские сделки,</w:t>
      </w:r>
      <w:r>
        <w:rPr>
          <w:sz w:val="28"/>
          <w:szCs w:val="28"/>
        </w:rPr>
        <w:t xml:space="preserve"> </w:t>
      </w:r>
      <w:r w:rsidRPr="006D627A">
        <w:rPr>
          <w:sz w:val="28"/>
          <w:szCs w:val="28"/>
        </w:rPr>
        <w:t>в которых потерь не</w:t>
      </w:r>
      <w:r>
        <w:rPr>
          <w:sz w:val="28"/>
          <w:szCs w:val="28"/>
        </w:rPr>
        <w:t xml:space="preserve"> было, а был выигрыш, т.е. превыш</w:t>
      </w:r>
      <w:r w:rsidRPr="006D627A">
        <w:rPr>
          <w:sz w:val="28"/>
          <w:szCs w:val="28"/>
        </w:rPr>
        <w:t>ение расчет ной прибыли. Иначе показатели вероятностей потерь и угрозы рис</w:t>
      </w:r>
      <w:r>
        <w:rPr>
          <w:sz w:val="28"/>
          <w:szCs w:val="28"/>
        </w:rPr>
        <w:t>ка окажутся завышенны</w:t>
      </w:r>
      <w:r w:rsidRPr="006D627A">
        <w:rPr>
          <w:sz w:val="28"/>
          <w:szCs w:val="28"/>
        </w:rPr>
        <w:t>ми.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6D627A">
        <w:rPr>
          <w:sz w:val="28"/>
          <w:szCs w:val="28"/>
        </w:rPr>
        <w:t xml:space="preserve">2) </w:t>
      </w:r>
      <w:r w:rsidRPr="00011B64">
        <w:rPr>
          <w:sz w:val="28"/>
          <w:szCs w:val="28"/>
        </w:rPr>
        <w:t>Экспертный способ, или способ экспертных оценок,</w:t>
      </w:r>
      <w:r>
        <w:rPr>
          <w:i/>
          <w:sz w:val="28"/>
          <w:szCs w:val="28"/>
        </w:rPr>
        <w:t xml:space="preserve"> </w:t>
      </w:r>
      <w:r w:rsidRPr="006D627A">
        <w:rPr>
          <w:sz w:val="28"/>
          <w:szCs w:val="28"/>
        </w:rPr>
        <w:t>применительно к предпринимател</w:t>
      </w:r>
      <w:r>
        <w:rPr>
          <w:sz w:val="28"/>
          <w:szCs w:val="28"/>
        </w:rPr>
        <w:t>ьскому риску может быть реализо</w:t>
      </w:r>
      <w:r w:rsidRPr="00A035EE">
        <w:rPr>
          <w:sz w:val="28"/>
          <w:szCs w:val="28"/>
        </w:rPr>
        <w:t xml:space="preserve">ван путем обработки мнений опытных </w:t>
      </w:r>
      <w:r>
        <w:rPr>
          <w:sz w:val="28"/>
          <w:szCs w:val="28"/>
        </w:rPr>
        <w:t>предпринимателей</w:t>
      </w:r>
      <w:r w:rsidRPr="00A035EE">
        <w:rPr>
          <w:sz w:val="28"/>
          <w:szCs w:val="28"/>
        </w:rPr>
        <w:t xml:space="preserve"> или специал</w:t>
      </w:r>
      <w:r>
        <w:rPr>
          <w:sz w:val="28"/>
          <w:szCs w:val="28"/>
        </w:rPr>
        <w:t>истов.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A035EE">
        <w:rPr>
          <w:sz w:val="28"/>
          <w:szCs w:val="28"/>
        </w:rPr>
        <w:t>Эксперты дают свои оценки вероятностям возникновения определен</w:t>
      </w:r>
      <w:r>
        <w:rPr>
          <w:sz w:val="28"/>
          <w:szCs w:val="28"/>
        </w:rPr>
        <w:t>ны</w:t>
      </w:r>
      <w:r w:rsidRPr="00A035EE">
        <w:rPr>
          <w:sz w:val="28"/>
          <w:szCs w:val="28"/>
        </w:rPr>
        <w:t xml:space="preserve">х уровней потерь, </w:t>
      </w:r>
      <w:r>
        <w:rPr>
          <w:sz w:val="28"/>
          <w:szCs w:val="28"/>
        </w:rPr>
        <w:t>п</w:t>
      </w:r>
      <w:r w:rsidRPr="00A035EE">
        <w:rPr>
          <w:sz w:val="28"/>
          <w:szCs w:val="28"/>
        </w:rPr>
        <w:t>о которым можно найти средние значения экспертных оценок и с их помощью построить кривую рас</w:t>
      </w:r>
      <w:r>
        <w:rPr>
          <w:sz w:val="28"/>
          <w:szCs w:val="28"/>
        </w:rPr>
        <w:t>п</w:t>
      </w:r>
      <w:r w:rsidRPr="00A035EE">
        <w:rPr>
          <w:sz w:val="28"/>
          <w:szCs w:val="28"/>
        </w:rPr>
        <w:t>ределени</w:t>
      </w:r>
      <w:r>
        <w:rPr>
          <w:sz w:val="28"/>
          <w:szCs w:val="28"/>
        </w:rPr>
        <w:t>я вероятностей.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A035EE">
        <w:rPr>
          <w:sz w:val="28"/>
          <w:szCs w:val="28"/>
        </w:rPr>
        <w:t>Иногда ограничиваются получением экспертных оценок вероятностей возникновения определенного уровня потерь в четырех характерных точках, т.е. надо установить экспертным образом по</w:t>
      </w:r>
      <w:r>
        <w:rPr>
          <w:sz w:val="28"/>
          <w:szCs w:val="28"/>
        </w:rPr>
        <w:t>казатели и</w:t>
      </w:r>
      <w:r w:rsidRPr="00A035EE">
        <w:rPr>
          <w:sz w:val="28"/>
          <w:szCs w:val="28"/>
        </w:rPr>
        <w:t xml:space="preserve"> возможных допустимых, критических и ката строфических потерь, имея в виду, как их уровни, так и вероятности.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A035EE">
        <w:rPr>
          <w:sz w:val="28"/>
          <w:szCs w:val="28"/>
        </w:rPr>
        <w:t>По этим четырем характерным точкам несложно вос</w:t>
      </w:r>
      <w:r>
        <w:rPr>
          <w:sz w:val="28"/>
          <w:szCs w:val="28"/>
        </w:rPr>
        <w:t>п</w:t>
      </w:r>
      <w:r w:rsidRPr="00A035EE">
        <w:rPr>
          <w:sz w:val="28"/>
          <w:szCs w:val="28"/>
        </w:rPr>
        <w:t>роизвести ориентировочно всю кривую распределения вероятностей потерь</w:t>
      </w:r>
      <w:r>
        <w:rPr>
          <w:sz w:val="28"/>
          <w:szCs w:val="28"/>
        </w:rPr>
        <w:t>.</w:t>
      </w:r>
      <w:r w:rsidRPr="00A035EE">
        <w:rPr>
          <w:sz w:val="28"/>
          <w:szCs w:val="28"/>
        </w:rPr>
        <w:t xml:space="preserve"> Конечно, при небольшом массиве экспертных оценок график частот недостаточно </w:t>
      </w:r>
      <w:r>
        <w:rPr>
          <w:sz w:val="28"/>
          <w:szCs w:val="28"/>
        </w:rPr>
        <w:t>п</w:t>
      </w:r>
      <w:r w:rsidRPr="00A035EE">
        <w:rPr>
          <w:sz w:val="28"/>
          <w:szCs w:val="28"/>
        </w:rPr>
        <w:t>редставителен, а кривую вероятностей, исходя из такого графика, можно построить лишь сугубо приближенным образом.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A035EE">
        <w:rPr>
          <w:sz w:val="28"/>
          <w:szCs w:val="28"/>
        </w:rPr>
        <w:t>Охарактеризуем кривую распределения вероятностей возникновения определенного уровня потерь прибыли более подробно</w:t>
      </w:r>
      <w:r>
        <w:rPr>
          <w:sz w:val="28"/>
          <w:szCs w:val="28"/>
        </w:rPr>
        <w:t xml:space="preserve"> (рис 1).</w:t>
      </w:r>
    </w:p>
    <w:p w:rsidR="001B69A4" w:rsidRPr="00EC771F" w:rsidRDefault="001B69A4" w:rsidP="00EC771F">
      <w:pPr>
        <w:jc w:val="both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-11.55pt;margin-top:11.85pt;width:365.25pt;height:235.5pt;z-index:-251658240;visibility:visible" o:allowoverlap="f">
            <v:imagedata r:id="rId5" o:title=""/>
            <w10:wrap type="square"/>
          </v:shape>
        </w:pict>
      </w:r>
    </w:p>
    <w:p w:rsidR="001B69A4" w:rsidRPr="00EC771F" w:rsidRDefault="001B69A4" w:rsidP="00DE2316">
      <w:pPr>
        <w:jc w:val="both"/>
        <w:rPr>
          <w:sz w:val="28"/>
        </w:rPr>
      </w:pPr>
    </w:p>
    <w:p w:rsidR="001B69A4" w:rsidRDefault="001B69A4" w:rsidP="004E0384">
      <w:pPr>
        <w:jc w:val="both"/>
        <w:rPr>
          <w:b/>
          <w:sz w:val="28"/>
        </w:rPr>
      </w:pPr>
    </w:p>
    <w:p w:rsidR="001B69A4" w:rsidRDefault="001B69A4" w:rsidP="004E0384">
      <w:pPr>
        <w:jc w:val="both"/>
        <w:rPr>
          <w:b/>
          <w:sz w:val="28"/>
        </w:rPr>
      </w:pPr>
    </w:p>
    <w:p w:rsidR="001B69A4" w:rsidRDefault="001B69A4" w:rsidP="004E0384">
      <w:pPr>
        <w:jc w:val="both"/>
        <w:rPr>
          <w:b/>
          <w:sz w:val="28"/>
        </w:rPr>
      </w:pPr>
    </w:p>
    <w:p w:rsidR="001B69A4" w:rsidRDefault="001B69A4" w:rsidP="004E0384">
      <w:pPr>
        <w:jc w:val="both"/>
        <w:rPr>
          <w:b/>
          <w:sz w:val="28"/>
        </w:rPr>
      </w:pPr>
    </w:p>
    <w:p w:rsidR="001B69A4" w:rsidRDefault="001B69A4" w:rsidP="004E0384">
      <w:pPr>
        <w:jc w:val="both"/>
        <w:rPr>
          <w:b/>
          <w:sz w:val="28"/>
        </w:rPr>
      </w:pPr>
    </w:p>
    <w:p w:rsidR="001B69A4" w:rsidRDefault="001B69A4" w:rsidP="00F8325D">
      <w:pPr>
        <w:jc w:val="both"/>
        <w:rPr>
          <w:b/>
          <w:sz w:val="28"/>
        </w:rPr>
      </w:pPr>
    </w:p>
    <w:p w:rsidR="001B69A4" w:rsidRPr="00F8325D" w:rsidRDefault="001B69A4" w:rsidP="00F8325D">
      <w:pPr>
        <w:jc w:val="both"/>
        <w:rPr>
          <w:b/>
          <w:sz w:val="28"/>
        </w:rPr>
      </w:pPr>
    </w:p>
    <w:p w:rsidR="001B69A4" w:rsidRDefault="001B69A4" w:rsidP="00403CD9">
      <w:pPr>
        <w:rPr>
          <w:b/>
          <w:sz w:val="32"/>
        </w:rPr>
      </w:pPr>
    </w:p>
    <w:p w:rsidR="001B69A4" w:rsidRDefault="001B69A4" w:rsidP="00403CD9"/>
    <w:p w:rsidR="001B69A4" w:rsidRDefault="001B69A4" w:rsidP="00403CD9"/>
    <w:p w:rsidR="001B69A4" w:rsidRDefault="001B69A4" w:rsidP="00403CD9"/>
    <w:p w:rsidR="001B69A4" w:rsidRDefault="001B69A4" w:rsidP="00403CD9"/>
    <w:p w:rsidR="001B69A4" w:rsidRDefault="001B69A4" w:rsidP="004E0384"/>
    <w:p w:rsidR="001B69A4" w:rsidRDefault="001B69A4" w:rsidP="004E0384"/>
    <w:p w:rsidR="001B69A4" w:rsidRDefault="001B69A4" w:rsidP="004E0384"/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A035EE">
        <w:rPr>
          <w:sz w:val="28"/>
          <w:szCs w:val="28"/>
        </w:rPr>
        <w:t xml:space="preserve">Для этого необходимо, во-первых, выделить определенные области </w:t>
      </w:r>
      <w:r>
        <w:rPr>
          <w:sz w:val="28"/>
          <w:szCs w:val="28"/>
        </w:rPr>
        <w:t>-</w:t>
      </w:r>
      <w:r w:rsidRPr="00A035EE">
        <w:rPr>
          <w:sz w:val="28"/>
          <w:szCs w:val="28"/>
        </w:rPr>
        <w:t xml:space="preserve"> зоны риска в зависимости от величины потерь. К ним можно</w:t>
      </w:r>
      <w:r>
        <w:rPr>
          <w:sz w:val="28"/>
          <w:szCs w:val="28"/>
        </w:rPr>
        <w:t xml:space="preserve"> </w:t>
      </w:r>
      <w:r w:rsidRPr="00A035EE">
        <w:rPr>
          <w:sz w:val="28"/>
          <w:szCs w:val="28"/>
        </w:rPr>
        <w:t>отнести следующие: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Безрисковая область-</w:t>
      </w:r>
      <w:r w:rsidRPr="00A035EE">
        <w:rPr>
          <w:sz w:val="28"/>
          <w:szCs w:val="28"/>
        </w:rPr>
        <w:t xml:space="preserve"> это область, в которой потери не ожидаются, ей соответствуют нулевы</w:t>
      </w:r>
      <w:r>
        <w:rPr>
          <w:sz w:val="28"/>
          <w:szCs w:val="28"/>
        </w:rPr>
        <w:t>е потери или отрицательные (пре</w:t>
      </w:r>
      <w:r w:rsidRPr="00A035EE">
        <w:rPr>
          <w:sz w:val="28"/>
          <w:szCs w:val="28"/>
        </w:rPr>
        <w:t>в</w:t>
      </w:r>
      <w:r>
        <w:rPr>
          <w:sz w:val="28"/>
          <w:szCs w:val="28"/>
        </w:rPr>
        <w:t>ышени</w:t>
      </w:r>
      <w:r w:rsidRPr="00A035EE">
        <w:rPr>
          <w:sz w:val="28"/>
          <w:szCs w:val="28"/>
        </w:rPr>
        <w:t>е прибыли).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Зона допустимого риска -</w:t>
      </w:r>
      <w:r w:rsidRPr="00A035EE">
        <w:rPr>
          <w:sz w:val="28"/>
          <w:szCs w:val="28"/>
        </w:rPr>
        <w:t xml:space="preserve"> это область, в пределах которой данный вид предпринимательской деятельности сохраняет свою экономическую целесообразность, т.е. потери имеют место, но они меньше ожидаемой прибыли.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Граница</w:t>
      </w:r>
      <w:r w:rsidRPr="00A035EE">
        <w:rPr>
          <w:sz w:val="28"/>
          <w:szCs w:val="28"/>
        </w:rPr>
        <w:t xml:space="preserve"> зоны допустимого риска соответствует уровню потерь,</w:t>
      </w:r>
      <w:r>
        <w:rPr>
          <w:sz w:val="28"/>
          <w:szCs w:val="28"/>
        </w:rPr>
        <w:t xml:space="preserve"> </w:t>
      </w:r>
      <w:r w:rsidRPr="00A035EE">
        <w:rPr>
          <w:sz w:val="28"/>
          <w:szCs w:val="28"/>
        </w:rPr>
        <w:t>равному расчетной прибыли от предпринимательской деятельности.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Зона критического риска</w:t>
      </w:r>
      <w:r w:rsidRPr="00A035EE">
        <w:rPr>
          <w:sz w:val="28"/>
          <w:szCs w:val="28"/>
        </w:rPr>
        <w:t xml:space="preserve"> </w:t>
      </w:r>
      <w:r>
        <w:rPr>
          <w:sz w:val="28"/>
          <w:szCs w:val="28"/>
        </w:rPr>
        <w:t>- это область, характеризуемая</w:t>
      </w:r>
      <w:r w:rsidRPr="00A035EE">
        <w:rPr>
          <w:sz w:val="28"/>
          <w:szCs w:val="28"/>
        </w:rPr>
        <w:t xml:space="preserve"> возможностью потерь, превы</w:t>
      </w:r>
      <w:r>
        <w:rPr>
          <w:sz w:val="28"/>
          <w:szCs w:val="28"/>
        </w:rPr>
        <w:t>шающих величину ожидаемой прибы</w:t>
      </w:r>
      <w:r w:rsidRPr="00A035EE">
        <w:rPr>
          <w:sz w:val="28"/>
          <w:szCs w:val="28"/>
        </w:rPr>
        <w:t>ли вплоть до величины полной р</w:t>
      </w:r>
      <w:r>
        <w:rPr>
          <w:sz w:val="28"/>
          <w:szCs w:val="28"/>
        </w:rPr>
        <w:t>асчетной выручки от предпринима</w:t>
      </w:r>
      <w:r w:rsidRPr="00A035EE">
        <w:rPr>
          <w:sz w:val="28"/>
          <w:szCs w:val="28"/>
        </w:rPr>
        <w:t>тельства, представляющей собой сумму затрат и прибыли.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A035EE">
        <w:rPr>
          <w:sz w:val="28"/>
          <w:szCs w:val="28"/>
        </w:rPr>
        <w:t>Зона критического риска характеризуется опасностью потерь, которые заведомо превышают ожидаемую прибыль и в максимуме могут привести в невозмещаемой потере всех средств, вложе</w:t>
      </w:r>
      <w:r>
        <w:rPr>
          <w:sz w:val="28"/>
          <w:szCs w:val="28"/>
        </w:rPr>
        <w:t>нн</w:t>
      </w:r>
      <w:r w:rsidRPr="00A035EE">
        <w:rPr>
          <w:sz w:val="28"/>
          <w:szCs w:val="28"/>
        </w:rPr>
        <w:t>ых предпр</w:t>
      </w:r>
      <w:r>
        <w:rPr>
          <w:sz w:val="28"/>
          <w:szCs w:val="28"/>
        </w:rPr>
        <w:t>ини</w:t>
      </w:r>
      <w:r w:rsidRPr="00A035EE">
        <w:rPr>
          <w:sz w:val="28"/>
          <w:szCs w:val="28"/>
        </w:rPr>
        <w:t>мателем в дело. В этом случае пред</w:t>
      </w:r>
      <w:r>
        <w:rPr>
          <w:sz w:val="28"/>
          <w:szCs w:val="28"/>
        </w:rPr>
        <w:t xml:space="preserve">приниматель не только </w:t>
      </w:r>
      <w:r w:rsidRPr="00497CC6">
        <w:rPr>
          <w:sz w:val="28"/>
          <w:szCs w:val="28"/>
        </w:rPr>
        <w:t xml:space="preserve">не получает от сделки никакого дохода, но </w:t>
      </w:r>
      <w:r>
        <w:rPr>
          <w:sz w:val="28"/>
          <w:szCs w:val="28"/>
        </w:rPr>
        <w:t>н</w:t>
      </w:r>
      <w:r w:rsidRPr="00497CC6">
        <w:rPr>
          <w:sz w:val="28"/>
          <w:szCs w:val="28"/>
        </w:rPr>
        <w:t>е</w:t>
      </w:r>
      <w:r>
        <w:rPr>
          <w:sz w:val="28"/>
          <w:szCs w:val="28"/>
        </w:rPr>
        <w:t>сет убытки в сумме всех бесплодн</w:t>
      </w:r>
      <w:r w:rsidRPr="00497CC6">
        <w:rPr>
          <w:sz w:val="28"/>
          <w:szCs w:val="28"/>
        </w:rPr>
        <w:t>ых затрат.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Зона катастрофического риска -</w:t>
      </w:r>
      <w:r w:rsidRPr="00497CC6">
        <w:rPr>
          <w:sz w:val="28"/>
          <w:szCs w:val="28"/>
        </w:rPr>
        <w:t xml:space="preserve"> это область потерь, которые по своей величине пр</w:t>
      </w:r>
      <w:r>
        <w:rPr>
          <w:sz w:val="28"/>
          <w:szCs w:val="28"/>
        </w:rPr>
        <w:t>евосходят критический уровень и в макси</w:t>
      </w:r>
      <w:r w:rsidRPr="00497CC6">
        <w:rPr>
          <w:sz w:val="28"/>
          <w:szCs w:val="28"/>
        </w:rPr>
        <w:t>муме могут достигать величины, равной имущес</w:t>
      </w:r>
      <w:r>
        <w:rPr>
          <w:sz w:val="28"/>
          <w:szCs w:val="28"/>
        </w:rPr>
        <w:t>твенному состоя</w:t>
      </w:r>
      <w:r w:rsidRPr="00497CC6">
        <w:rPr>
          <w:sz w:val="28"/>
          <w:szCs w:val="28"/>
        </w:rPr>
        <w:t>нию предпринимателя, катастрофический риск способен привести к краху, банкротству предприятия, его закрытию и распродаж</w:t>
      </w:r>
      <w:r>
        <w:rPr>
          <w:sz w:val="28"/>
          <w:szCs w:val="28"/>
        </w:rPr>
        <w:t>е</w:t>
      </w:r>
      <w:r w:rsidRPr="00497CC6">
        <w:rPr>
          <w:sz w:val="28"/>
          <w:szCs w:val="28"/>
        </w:rPr>
        <w:t xml:space="preserve"> имущества.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К категории катастрофического</w:t>
      </w:r>
      <w:r>
        <w:rPr>
          <w:sz w:val="28"/>
          <w:szCs w:val="28"/>
        </w:rPr>
        <w:t xml:space="preserve"> следует относить в независим</w:t>
      </w:r>
      <w:r w:rsidRPr="00497CC6">
        <w:rPr>
          <w:sz w:val="28"/>
          <w:szCs w:val="28"/>
        </w:rPr>
        <w:t>ости от имущественного или денежного ущерба риск, связанный с прямой опасностью для жизни</w:t>
      </w:r>
      <w:r>
        <w:rPr>
          <w:sz w:val="28"/>
          <w:szCs w:val="28"/>
        </w:rPr>
        <w:t xml:space="preserve"> людей или возникновением эколо</w:t>
      </w:r>
      <w:r w:rsidRPr="00497CC6">
        <w:rPr>
          <w:sz w:val="28"/>
          <w:szCs w:val="28"/>
        </w:rPr>
        <w:t>гических катастроф.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На изображенной кривой распределения вероятностей потерь прибыли (дохода) можно выделять ряд характерных точек.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Первая точка (</w:t>
      </w:r>
      <w:r>
        <w:rPr>
          <w:sz w:val="28"/>
          <w:szCs w:val="28"/>
        </w:rPr>
        <w:sym w:font="Symbol" w:char="F044"/>
      </w:r>
      <w:r w:rsidRPr="00497CC6">
        <w:rPr>
          <w:sz w:val="28"/>
          <w:szCs w:val="28"/>
        </w:rPr>
        <w:t>IIР = О и В</w:t>
      </w:r>
      <w:r>
        <w:rPr>
          <w:sz w:val="28"/>
          <w:szCs w:val="28"/>
        </w:rPr>
        <w:t>=</w:t>
      </w:r>
      <w:r w:rsidRPr="00497CC6">
        <w:rPr>
          <w:sz w:val="28"/>
          <w:szCs w:val="28"/>
        </w:rPr>
        <w:t>В</w:t>
      </w:r>
      <w:r>
        <w:rPr>
          <w:sz w:val="28"/>
          <w:szCs w:val="28"/>
          <w:vertAlign w:val="subscript"/>
          <w:lang w:val="en-US"/>
        </w:rPr>
        <w:t>p</w:t>
      </w:r>
      <w:r w:rsidRPr="00497CC6">
        <w:rPr>
          <w:sz w:val="28"/>
          <w:szCs w:val="28"/>
        </w:rPr>
        <w:t>) определяет вероятность нулевых потерь прибыли. В соответствии с принятыми до</w:t>
      </w:r>
      <w:r>
        <w:rPr>
          <w:sz w:val="28"/>
          <w:szCs w:val="28"/>
        </w:rPr>
        <w:t>пущения</w:t>
      </w:r>
      <w:r w:rsidRPr="00497CC6">
        <w:rPr>
          <w:sz w:val="28"/>
          <w:szCs w:val="28"/>
        </w:rPr>
        <w:t>ми вероятность нулевых пот</w:t>
      </w:r>
      <w:r>
        <w:rPr>
          <w:sz w:val="28"/>
          <w:szCs w:val="28"/>
        </w:rPr>
        <w:t>ерь</w:t>
      </w:r>
      <w:r w:rsidRPr="00497CC6">
        <w:rPr>
          <w:sz w:val="28"/>
          <w:szCs w:val="28"/>
        </w:rPr>
        <w:t xml:space="preserve"> макс</w:t>
      </w:r>
      <w:r>
        <w:rPr>
          <w:sz w:val="28"/>
          <w:szCs w:val="28"/>
        </w:rPr>
        <w:t>и</w:t>
      </w:r>
      <w:r w:rsidRPr="00497CC6">
        <w:rPr>
          <w:sz w:val="28"/>
          <w:szCs w:val="28"/>
        </w:rPr>
        <w:t xml:space="preserve">мальна, </w:t>
      </w:r>
      <w:r>
        <w:rPr>
          <w:sz w:val="28"/>
          <w:szCs w:val="28"/>
        </w:rPr>
        <w:t>н</w:t>
      </w:r>
      <w:r w:rsidRPr="00497CC6">
        <w:rPr>
          <w:sz w:val="28"/>
          <w:szCs w:val="28"/>
        </w:rPr>
        <w:t>о меньше 1.</w:t>
      </w:r>
    </w:p>
    <w:p w:rsidR="001B69A4" w:rsidRDefault="001B69A4" w:rsidP="00EC771F">
      <w:pPr>
        <w:ind w:firstLine="900"/>
        <w:jc w:val="both"/>
        <w:rPr>
          <w:sz w:val="28"/>
          <w:szCs w:val="28"/>
          <w:vertAlign w:val="subscript"/>
        </w:rPr>
      </w:pPr>
      <w:r w:rsidRPr="00497CC6">
        <w:rPr>
          <w:sz w:val="28"/>
          <w:szCs w:val="28"/>
        </w:rPr>
        <w:t>Вторая точка (</w:t>
      </w:r>
      <w:r>
        <w:rPr>
          <w:sz w:val="28"/>
          <w:szCs w:val="28"/>
        </w:rPr>
        <w:sym w:font="Symbol" w:char="F044"/>
      </w:r>
      <w:r w:rsidRPr="00497CC6">
        <w:rPr>
          <w:sz w:val="28"/>
          <w:szCs w:val="28"/>
        </w:rPr>
        <w:t xml:space="preserve">ПР = </w:t>
      </w:r>
      <w:r>
        <w:rPr>
          <w:sz w:val="28"/>
          <w:szCs w:val="28"/>
        </w:rPr>
        <w:t>ПР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 и </w:t>
      </w:r>
      <w:r w:rsidRPr="00497CC6">
        <w:rPr>
          <w:sz w:val="28"/>
          <w:szCs w:val="28"/>
        </w:rPr>
        <w:t>В</w:t>
      </w:r>
      <w:r>
        <w:rPr>
          <w:sz w:val="28"/>
          <w:szCs w:val="28"/>
        </w:rPr>
        <w:t>=</w:t>
      </w:r>
      <w:r w:rsidRPr="00497CC6">
        <w:rPr>
          <w:sz w:val="28"/>
          <w:szCs w:val="28"/>
        </w:rPr>
        <w:t>В</w:t>
      </w:r>
      <w:r>
        <w:rPr>
          <w:sz w:val="28"/>
          <w:szCs w:val="28"/>
          <w:vertAlign w:val="subscript"/>
          <w:lang w:val="en-US"/>
        </w:rPr>
        <w:t>d</w:t>
      </w:r>
      <w:r w:rsidRPr="00F947E5">
        <w:rPr>
          <w:sz w:val="28"/>
          <w:szCs w:val="28"/>
        </w:rPr>
        <w:t>)</w:t>
      </w:r>
      <w:r w:rsidRPr="00497CC6">
        <w:rPr>
          <w:sz w:val="28"/>
          <w:szCs w:val="28"/>
        </w:rPr>
        <w:t xml:space="preserve"> характеризуется величиной возможных потерь, равной ожидаемой прибыли (ПР</w:t>
      </w:r>
      <w:r w:rsidRPr="00F947E5">
        <w:rPr>
          <w:sz w:val="28"/>
          <w:szCs w:val="28"/>
        </w:rPr>
        <w:t xml:space="preserve">) </w:t>
      </w:r>
      <w:r w:rsidRPr="00497CC6">
        <w:rPr>
          <w:sz w:val="28"/>
          <w:szCs w:val="28"/>
        </w:rPr>
        <w:t>т.е. полной потерей прибыли, вероятность которой равна В</w:t>
      </w:r>
      <w:r>
        <w:rPr>
          <w:sz w:val="28"/>
          <w:szCs w:val="28"/>
          <w:vertAlign w:val="subscript"/>
          <w:lang w:val="en-US"/>
        </w:rPr>
        <w:t>d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Точки 1 и 2 являются граничными, определяющими положение зоны до</w:t>
      </w:r>
      <w:r>
        <w:rPr>
          <w:sz w:val="28"/>
          <w:szCs w:val="28"/>
        </w:rPr>
        <w:t>п</w:t>
      </w:r>
      <w:r w:rsidRPr="00497CC6">
        <w:rPr>
          <w:sz w:val="28"/>
          <w:szCs w:val="28"/>
        </w:rPr>
        <w:t>устимого</w:t>
      </w:r>
      <w:r>
        <w:rPr>
          <w:sz w:val="28"/>
          <w:szCs w:val="28"/>
        </w:rPr>
        <w:t xml:space="preserve"> риска. 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Третья точка (</w:t>
      </w:r>
      <w:r>
        <w:rPr>
          <w:sz w:val="28"/>
          <w:szCs w:val="28"/>
        </w:rPr>
        <w:sym w:font="Symbol" w:char="F044"/>
      </w:r>
      <w:r>
        <w:rPr>
          <w:sz w:val="28"/>
          <w:szCs w:val="28"/>
        </w:rPr>
        <w:t>ПР</w:t>
      </w:r>
      <w:r w:rsidRPr="00497CC6">
        <w:rPr>
          <w:sz w:val="28"/>
          <w:szCs w:val="28"/>
        </w:rPr>
        <w:t>=ВР и В =В</w:t>
      </w:r>
      <w:r>
        <w:rPr>
          <w:sz w:val="28"/>
          <w:szCs w:val="28"/>
          <w:vertAlign w:val="subscript"/>
        </w:rPr>
        <w:t>кр</w:t>
      </w:r>
      <w:r w:rsidRPr="00497CC6">
        <w:rPr>
          <w:sz w:val="28"/>
          <w:szCs w:val="28"/>
        </w:rPr>
        <w:t xml:space="preserve"> ) соответствует величине потерь, равной расчетной выручке ВР.</w:t>
      </w:r>
      <w:r>
        <w:rPr>
          <w:sz w:val="28"/>
          <w:szCs w:val="28"/>
        </w:rPr>
        <w:t xml:space="preserve"> Вероятность</w:t>
      </w:r>
      <w:r w:rsidRPr="00497CC6">
        <w:rPr>
          <w:sz w:val="28"/>
          <w:szCs w:val="28"/>
        </w:rPr>
        <w:t xml:space="preserve"> таких потерь равна В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>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Точки 2 и З определяют границы зоны к</w:t>
      </w:r>
      <w:r>
        <w:rPr>
          <w:sz w:val="28"/>
          <w:szCs w:val="28"/>
        </w:rPr>
        <w:t>ритического</w:t>
      </w:r>
      <w:r w:rsidRPr="00497CC6">
        <w:rPr>
          <w:sz w:val="28"/>
          <w:szCs w:val="28"/>
        </w:rPr>
        <w:t xml:space="preserve"> риска.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Четвертая точка (</w:t>
      </w:r>
      <w:r>
        <w:rPr>
          <w:sz w:val="28"/>
          <w:szCs w:val="28"/>
        </w:rPr>
        <w:sym w:font="Symbol" w:char="F044"/>
      </w:r>
      <w:r w:rsidRPr="00497CC6">
        <w:rPr>
          <w:sz w:val="28"/>
          <w:szCs w:val="28"/>
        </w:rPr>
        <w:t>ПР =</w:t>
      </w:r>
      <w:r>
        <w:rPr>
          <w:sz w:val="28"/>
          <w:szCs w:val="28"/>
        </w:rPr>
        <w:t>ИС</w:t>
      </w:r>
      <w:r w:rsidRPr="00497CC6">
        <w:rPr>
          <w:sz w:val="28"/>
          <w:szCs w:val="28"/>
        </w:rPr>
        <w:t xml:space="preserve"> и В</w:t>
      </w:r>
      <w:r>
        <w:rPr>
          <w:sz w:val="28"/>
          <w:szCs w:val="28"/>
        </w:rPr>
        <w:t xml:space="preserve"> =В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  <w:vertAlign w:val="subscript"/>
          <w:lang w:val="en-US"/>
        </w:rPr>
        <w:t>m</w:t>
      </w:r>
      <w:r w:rsidRPr="00497CC6">
        <w:rPr>
          <w:sz w:val="28"/>
          <w:szCs w:val="28"/>
        </w:rPr>
        <w:t xml:space="preserve"> характеризуется потерями, равными имущественному состоянию (ИС) </w:t>
      </w:r>
      <w:r>
        <w:rPr>
          <w:sz w:val="28"/>
          <w:szCs w:val="28"/>
        </w:rPr>
        <w:t>предприни</w:t>
      </w:r>
      <w:r w:rsidRPr="00497CC6">
        <w:rPr>
          <w:sz w:val="28"/>
          <w:szCs w:val="28"/>
        </w:rPr>
        <w:t>мателя, вероятность которых равна В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  <w:vertAlign w:val="subscript"/>
          <w:lang w:val="en-US"/>
        </w:rPr>
        <w:t>m</w:t>
      </w:r>
      <w:r w:rsidRPr="00497CC6">
        <w:rPr>
          <w:sz w:val="28"/>
          <w:szCs w:val="28"/>
        </w:rPr>
        <w:t xml:space="preserve"> точками З и 4 находится зона катастрофического риска.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Потери, превышающие иму</w:t>
      </w:r>
      <w:r>
        <w:rPr>
          <w:sz w:val="28"/>
          <w:szCs w:val="28"/>
        </w:rPr>
        <w:t>щественно</w:t>
      </w:r>
      <w:r w:rsidRPr="00497CC6">
        <w:rPr>
          <w:sz w:val="28"/>
          <w:szCs w:val="28"/>
        </w:rPr>
        <w:t>е</w:t>
      </w:r>
      <w:r>
        <w:rPr>
          <w:sz w:val="28"/>
          <w:szCs w:val="28"/>
        </w:rPr>
        <w:t xml:space="preserve"> состояние предприни</w:t>
      </w:r>
      <w:r w:rsidRPr="00497CC6">
        <w:rPr>
          <w:sz w:val="28"/>
          <w:szCs w:val="28"/>
        </w:rPr>
        <w:t>мателя, не рассматриваются, так как их невозможно взыскать</w:t>
      </w:r>
      <w:r>
        <w:rPr>
          <w:sz w:val="28"/>
          <w:szCs w:val="28"/>
        </w:rPr>
        <w:t>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</w:p>
    <w:p w:rsidR="001B69A4" w:rsidRPr="0076323C" w:rsidRDefault="001B69A4" w:rsidP="00EC771F">
      <w:pPr>
        <w:ind w:firstLine="900"/>
        <w:jc w:val="both"/>
        <w:rPr>
          <w:b/>
          <w:sz w:val="28"/>
          <w:szCs w:val="28"/>
        </w:rPr>
      </w:pPr>
      <w:r w:rsidRPr="0076323C">
        <w:rPr>
          <w:b/>
          <w:sz w:val="28"/>
          <w:szCs w:val="28"/>
        </w:rPr>
        <w:t>Текст третьего вопроса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Вероятность определенных уровней поте</w:t>
      </w:r>
      <w:r>
        <w:rPr>
          <w:sz w:val="28"/>
          <w:szCs w:val="28"/>
        </w:rPr>
        <w:t>рь</w:t>
      </w:r>
      <w:r w:rsidRPr="00497CC6">
        <w:rPr>
          <w:sz w:val="28"/>
          <w:szCs w:val="28"/>
        </w:rPr>
        <w:t xml:space="preserve"> является важным показателем, позволяющим в</w:t>
      </w:r>
      <w:r>
        <w:rPr>
          <w:sz w:val="28"/>
          <w:szCs w:val="28"/>
        </w:rPr>
        <w:t>ы</w:t>
      </w:r>
      <w:r w:rsidRPr="00497CC6">
        <w:rPr>
          <w:sz w:val="28"/>
          <w:szCs w:val="28"/>
        </w:rPr>
        <w:t>сказ</w:t>
      </w:r>
      <w:r>
        <w:rPr>
          <w:sz w:val="28"/>
          <w:szCs w:val="28"/>
        </w:rPr>
        <w:t>ы</w:t>
      </w:r>
      <w:r w:rsidRPr="00497CC6">
        <w:rPr>
          <w:sz w:val="28"/>
          <w:szCs w:val="28"/>
        </w:rPr>
        <w:t>вать суждение об ожидаемом риске и его приемлемости.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Значения этих показателей достаточно, чтобы в большинстве случаев идти на обоснованной риск.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В процессе принятия предпр</w:t>
      </w:r>
      <w:r>
        <w:rPr>
          <w:sz w:val="28"/>
          <w:szCs w:val="28"/>
        </w:rPr>
        <w:t>ин</w:t>
      </w:r>
      <w:r w:rsidRPr="00497CC6">
        <w:rPr>
          <w:sz w:val="28"/>
          <w:szCs w:val="28"/>
        </w:rPr>
        <w:t>имателем</w:t>
      </w:r>
      <w:r>
        <w:rPr>
          <w:sz w:val="28"/>
          <w:szCs w:val="28"/>
        </w:rPr>
        <w:t xml:space="preserve"> решений о допустимо</w:t>
      </w:r>
      <w:r w:rsidRPr="00497CC6">
        <w:rPr>
          <w:sz w:val="28"/>
          <w:szCs w:val="28"/>
        </w:rPr>
        <w:t xml:space="preserve">сти и целесообразности риска ему важно </w:t>
      </w:r>
      <w:r>
        <w:rPr>
          <w:sz w:val="28"/>
          <w:szCs w:val="28"/>
        </w:rPr>
        <w:t>представлять</w:t>
      </w:r>
      <w:r w:rsidRPr="00497CC6">
        <w:rPr>
          <w:sz w:val="28"/>
          <w:szCs w:val="28"/>
        </w:rPr>
        <w:t xml:space="preserve"> не столько вероятность определенного уровня</w:t>
      </w:r>
      <w:r>
        <w:rPr>
          <w:sz w:val="28"/>
          <w:szCs w:val="28"/>
        </w:rPr>
        <w:t xml:space="preserve"> потерь, сколько вероятность то</w:t>
      </w:r>
      <w:r w:rsidRPr="00497CC6">
        <w:rPr>
          <w:sz w:val="28"/>
          <w:szCs w:val="28"/>
        </w:rPr>
        <w:t>го, что потери не превысят некоторого уровня. По логике именно это и есть основной показатель риска.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Вероятность того, что потери не превысят определенного уровня, есть показатель надежности, уверенности.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Показатели риска и надежности предпринимательского дела тесно связаны между собой.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Знание показателей риска (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р</w:t>
      </w:r>
      <w:r w:rsidRPr="00497CC6">
        <w:rPr>
          <w:sz w:val="28"/>
          <w:szCs w:val="28"/>
        </w:rPr>
        <w:t>, В</w:t>
      </w:r>
      <w:r>
        <w:rPr>
          <w:sz w:val="28"/>
          <w:szCs w:val="28"/>
          <w:vertAlign w:val="subscript"/>
        </w:rPr>
        <w:t>д</w:t>
      </w:r>
      <w:r w:rsidRPr="00497CC6">
        <w:rPr>
          <w:sz w:val="28"/>
          <w:szCs w:val="28"/>
        </w:rPr>
        <w:t>, В</w:t>
      </w:r>
      <w:r>
        <w:rPr>
          <w:sz w:val="28"/>
          <w:szCs w:val="28"/>
          <w:vertAlign w:val="subscript"/>
        </w:rPr>
        <w:t>кт</w:t>
      </w:r>
      <w:r>
        <w:rPr>
          <w:sz w:val="28"/>
          <w:szCs w:val="28"/>
        </w:rPr>
        <w:t>)</w:t>
      </w:r>
      <w:r w:rsidRPr="00497CC6">
        <w:rPr>
          <w:sz w:val="28"/>
          <w:szCs w:val="28"/>
        </w:rPr>
        <w:t xml:space="preserve"> позволяет выработать суждение и принят</w:t>
      </w:r>
      <w:r>
        <w:rPr>
          <w:sz w:val="28"/>
          <w:szCs w:val="28"/>
        </w:rPr>
        <w:t>ь решение об осуществлении предприни</w:t>
      </w:r>
      <w:r w:rsidRPr="00497CC6">
        <w:rPr>
          <w:sz w:val="28"/>
          <w:szCs w:val="28"/>
        </w:rPr>
        <w:t>мательства. Но для такого реш</w:t>
      </w:r>
      <w:r>
        <w:rPr>
          <w:sz w:val="28"/>
          <w:szCs w:val="28"/>
        </w:rPr>
        <w:t>ения недостаточно оценить значе</w:t>
      </w:r>
      <w:r w:rsidRPr="00497CC6">
        <w:rPr>
          <w:sz w:val="28"/>
          <w:szCs w:val="28"/>
        </w:rPr>
        <w:t>н</w:t>
      </w:r>
      <w:r>
        <w:rPr>
          <w:sz w:val="28"/>
          <w:szCs w:val="28"/>
        </w:rPr>
        <w:t>и</w:t>
      </w:r>
      <w:r w:rsidRPr="00497CC6">
        <w:rPr>
          <w:sz w:val="28"/>
          <w:szCs w:val="28"/>
        </w:rPr>
        <w:t>я показателей (вероятностей)</w:t>
      </w:r>
      <w:r>
        <w:rPr>
          <w:sz w:val="28"/>
          <w:szCs w:val="28"/>
        </w:rPr>
        <w:t xml:space="preserve"> допустимого, критического и ка</w:t>
      </w:r>
      <w:r w:rsidRPr="00497CC6">
        <w:rPr>
          <w:sz w:val="28"/>
          <w:szCs w:val="28"/>
        </w:rPr>
        <w:t>тастрофического риска. Надо еще установить или принять пре дельные величины этих показателей (К</w:t>
      </w:r>
      <w:r>
        <w:rPr>
          <w:sz w:val="28"/>
          <w:szCs w:val="28"/>
          <w:vertAlign w:val="subscript"/>
        </w:rPr>
        <w:t>д</w:t>
      </w:r>
      <w:r w:rsidRPr="00497CC6">
        <w:rPr>
          <w:sz w:val="28"/>
          <w:szCs w:val="28"/>
        </w:rPr>
        <w:t>, К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>, К</w:t>
      </w:r>
      <w:r>
        <w:rPr>
          <w:sz w:val="28"/>
          <w:szCs w:val="28"/>
          <w:vertAlign w:val="subscript"/>
        </w:rPr>
        <w:t>кт</w:t>
      </w:r>
      <w:r w:rsidRPr="00497CC6">
        <w:rPr>
          <w:sz w:val="28"/>
          <w:szCs w:val="28"/>
        </w:rPr>
        <w:t>), выше которых они не должны подниматься, чтобы не попасть в зову чрезмерного, неприемлемого риска.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Перечислим необходимые условия приемлемости анализируемого вида п</w:t>
      </w:r>
      <w:r>
        <w:rPr>
          <w:sz w:val="28"/>
          <w:szCs w:val="28"/>
        </w:rPr>
        <w:t>редприни</w:t>
      </w:r>
      <w:r w:rsidRPr="00497CC6">
        <w:rPr>
          <w:sz w:val="28"/>
          <w:szCs w:val="28"/>
        </w:rPr>
        <w:t>мательства: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а) показатель допустимого риска не должен превышать пре</w:t>
      </w:r>
      <w:r>
        <w:rPr>
          <w:sz w:val="28"/>
          <w:szCs w:val="28"/>
        </w:rPr>
        <w:t>дельного значения (В</w:t>
      </w:r>
      <w:r>
        <w:rPr>
          <w:sz w:val="28"/>
          <w:szCs w:val="28"/>
          <w:vertAlign w:val="subscript"/>
        </w:rPr>
        <w:t>д</w:t>
      </w:r>
      <w:r w:rsidRPr="00497CC6">
        <w:rPr>
          <w:sz w:val="28"/>
          <w:szCs w:val="28"/>
        </w:rPr>
        <w:t xml:space="preserve"> &lt;К</w:t>
      </w:r>
      <w:r>
        <w:rPr>
          <w:sz w:val="28"/>
          <w:szCs w:val="28"/>
          <w:vertAlign w:val="subscript"/>
        </w:rPr>
        <w:t>д</w:t>
      </w:r>
      <w:r w:rsidRPr="00497CC6">
        <w:rPr>
          <w:sz w:val="28"/>
          <w:szCs w:val="28"/>
        </w:rPr>
        <w:t>);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б) показатель критического риска должен быть меньше пре дельной величины (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кр</w:t>
      </w:r>
      <w:r w:rsidRPr="00497CC6">
        <w:rPr>
          <w:sz w:val="28"/>
          <w:szCs w:val="28"/>
        </w:rPr>
        <w:t xml:space="preserve"> &lt;К</w:t>
      </w:r>
      <w:r>
        <w:rPr>
          <w:sz w:val="28"/>
          <w:szCs w:val="28"/>
          <w:vertAlign w:val="subscript"/>
        </w:rPr>
        <w:t>кр</w:t>
      </w:r>
      <w:r w:rsidRPr="00497CC6">
        <w:rPr>
          <w:sz w:val="28"/>
          <w:szCs w:val="28"/>
        </w:rPr>
        <w:t>);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в) показатель катастрофи</w:t>
      </w:r>
      <w:r w:rsidRPr="00497CC6">
        <w:rPr>
          <w:sz w:val="28"/>
          <w:szCs w:val="28"/>
        </w:rPr>
        <w:t xml:space="preserve">ческого риска не должен быть выше предельного </w:t>
      </w:r>
      <w:r>
        <w:rPr>
          <w:sz w:val="28"/>
          <w:szCs w:val="28"/>
        </w:rPr>
        <w:t xml:space="preserve">уровня </w:t>
      </w:r>
      <w:r w:rsidRPr="00497CC6">
        <w:rPr>
          <w:sz w:val="28"/>
          <w:szCs w:val="28"/>
        </w:rPr>
        <w:t>(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кт</w:t>
      </w:r>
      <w:r w:rsidRPr="00497CC6">
        <w:rPr>
          <w:sz w:val="28"/>
          <w:szCs w:val="28"/>
        </w:rPr>
        <w:t xml:space="preserve"> &lt;К</w:t>
      </w:r>
      <w:r>
        <w:rPr>
          <w:sz w:val="28"/>
          <w:szCs w:val="28"/>
          <w:vertAlign w:val="subscript"/>
        </w:rPr>
        <w:t>кт</w:t>
      </w:r>
      <w:r w:rsidRPr="00497CC6">
        <w:rPr>
          <w:sz w:val="28"/>
          <w:szCs w:val="28"/>
        </w:rPr>
        <w:t>);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497CC6">
        <w:rPr>
          <w:sz w:val="28"/>
          <w:szCs w:val="28"/>
        </w:rPr>
        <w:t>Итак, полностью избежать риска практич</w:t>
      </w:r>
      <w:r>
        <w:rPr>
          <w:sz w:val="28"/>
          <w:szCs w:val="28"/>
        </w:rPr>
        <w:t>ески невозможно, по этому предп</w:t>
      </w:r>
      <w:r w:rsidRPr="00497CC6">
        <w:rPr>
          <w:sz w:val="28"/>
          <w:szCs w:val="28"/>
        </w:rPr>
        <w:t>р</w:t>
      </w:r>
      <w:r>
        <w:rPr>
          <w:sz w:val="28"/>
          <w:szCs w:val="28"/>
        </w:rPr>
        <w:t>ини</w:t>
      </w:r>
      <w:r w:rsidRPr="00497CC6">
        <w:rPr>
          <w:sz w:val="28"/>
          <w:szCs w:val="28"/>
        </w:rPr>
        <w:t>матель перед собой ставит задачу снижения издержек, связанных с риском (т.е. сведение до минимума возможной потери), что можно осуществить следующими методами управления риском: упразднение, предотв</w:t>
      </w:r>
      <w:r>
        <w:rPr>
          <w:sz w:val="28"/>
          <w:szCs w:val="28"/>
        </w:rPr>
        <w:t>ращение потерь и контроль, стра</w:t>
      </w:r>
      <w:r w:rsidRPr="00497CC6">
        <w:rPr>
          <w:sz w:val="28"/>
          <w:szCs w:val="28"/>
        </w:rPr>
        <w:t>ховке, поглощение.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 xml:space="preserve">Упразднение </w:t>
      </w:r>
      <w:r>
        <w:rPr>
          <w:i/>
          <w:sz w:val="28"/>
          <w:szCs w:val="28"/>
        </w:rPr>
        <w:t>-</w:t>
      </w:r>
      <w:r w:rsidRPr="00497CC6">
        <w:rPr>
          <w:sz w:val="28"/>
          <w:szCs w:val="28"/>
        </w:rPr>
        <w:t xml:space="preserve"> этот метод заключается в попытке упразднить риск. Для фирмы это означает, что, выпускал в продажу продукцию, надо тщательно думать, как сделать ее применение безопасным. Это эффективный способ избежать потерь. </w:t>
      </w:r>
      <w:r>
        <w:rPr>
          <w:sz w:val="28"/>
          <w:szCs w:val="28"/>
        </w:rPr>
        <w:t>Упразднение</w:t>
      </w:r>
      <w:r w:rsidRPr="00497CC6">
        <w:rPr>
          <w:sz w:val="28"/>
          <w:szCs w:val="28"/>
        </w:rPr>
        <w:t xml:space="preserve"> риска</w:t>
      </w:r>
      <w:r>
        <w:rPr>
          <w:sz w:val="28"/>
          <w:szCs w:val="28"/>
        </w:rPr>
        <w:t xml:space="preserve"> упраздняет</w:t>
      </w:r>
      <w:r w:rsidRPr="00497CC6">
        <w:rPr>
          <w:sz w:val="28"/>
          <w:szCs w:val="28"/>
        </w:rPr>
        <w:t xml:space="preserve"> и прибыль. Например, люди, решающие </w:t>
      </w:r>
      <w:r>
        <w:rPr>
          <w:sz w:val="28"/>
          <w:szCs w:val="28"/>
        </w:rPr>
        <w:t>«</w:t>
      </w:r>
      <w:r w:rsidRPr="00497CC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497CC6">
        <w:rPr>
          <w:sz w:val="28"/>
          <w:szCs w:val="28"/>
        </w:rPr>
        <w:t>летать са</w:t>
      </w:r>
      <w:r>
        <w:rPr>
          <w:sz w:val="28"/>
          <w:szCs w:val="28"/>
        </w:rPr>
        <w:t>молетом»</w:t>
      </w:r>
      <w:r w:rsidRPr="00497CC6">
        <w:rPr>
          <w:sz w:val="28"/>
          <w:szCs w:val="28"/>
        </w:rPr>
        <w:t>, теряют шансы увидеть далекие места, друзей.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Предотвращение потерь и контроль.</w:t>
      </w:r>
      <w:r w:rsidRPr="00FA16D5">
        <w:rPr>
          <w:sz w:val="28"/>
          <w:szCs w:val="28"/>
        </w:rPr>
        <w:t xml:space="preserve"> Предотвратить потери означает уберечь себя от случайности, контролировать их - ограничить их размер в случае, если убыток будет иметь место. Например, хорошее правило предупреждения потерь для личности состоит в том, чтобы не пить за рулем или, чтобы не было несчастных случаев при аварии, использовать ремни безопасности, снижающие риск водителей и пассажиров.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Страхование -</w:t>
      </w:r>
      <w:r w:rsidRPr="00FA16D5">
        <w:rPr>
          <w:sz w:val="28"/>
          <w:szCs w:val="28"/>
        </w:rPr>
        <w:t xml:space="preserve"> это процесс, в котором группа людей, подвергающихся однотипному риску, вкла</w:t>
      </w:r>
      <w:r>
        <w:rPr>
          <w:sz w:val="28"/>
          <w:szCs w:val="28"/>
        </w:rPr>
        <w:t>дывает средства в компании, чле</w:t>
      </w:r>
      <w:r w:rsidRPr="00FA16D5">
        <w:rPr>
          <w:sz w:val="28"/>
          <w:szCs w:val="28"/>
        </w:rPr>
        <w:t>ны которой в случае потери получают компе</w:t>
      </w:r>
      <w:r>
        <w:rPr>
          <w:sz w:val="28"/>
          <w:szCs w:val="28"/>
        </w:rPr>
        <w:t xml:space="preserve">нсацию. </w:t>
      </w:r>
      <w:r w:rsidRPr="00FA16D5">
        <w:rPr>
          <w:sz w:val="28"/>
          <w:szCs w:val="28"/>
        </w:rPr>
        <w:t>Главная идея страхова</w:t>
      </w:r>
      <w:r>
        <w:rPr>
          <w:sz w:val="28"/>
          <w:szCs w:val="28"/>
        </w:rPr>
        <w:t>н</w:t>
      </w:r>
      <w:r w:rsidRPr="00FA16D5">
        <w:rPr>
          <w:sz w:val="28"/>
          <w:szCs w:val="28"/>
        </w:rPr>
        <w:t>ия состоит в распространении потерь среди группы людей, подвергающихся однотипному риску.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011B64">
        <w:rPr>
          <w:sz w:val="28"/>
          <w:szCs w:val="28"/>
        </w:rPr>
        <w:t>Поглощение.</w:t>
      </w:r>
      <w:r w:rsidRPr="00FA16D5">
        <w:rPr>
          <w:sz w:val="28"/>
          <w:szCs w:val="28"/>
        </w:rPr>
        <w:t xml:space="preserve"> Этот метод управления рис</w:t>
      </w:r>
      <w:r>
        <w:rPr>
          <w:sz w:val="28"/>
          <w:szCs w:val="28"/>
        </w:rPr>
        <w:t>к</w:t>
      </w:r>
      <w:r w:rsidRPr="00FA16D5">
        <w:rPr>
          <w:sz w:val="28"/>
          <w:szCs w:val="28"/>
        </w:rPr>
        <w:t>ом состоит в поглощении риска, т.е. в признании ущерба риска без распределения его посредством страхова</w:t>
      </w:r>
      <w:r>
        <w:rPr>
          <w:sz w:val="28"/>
          <w:szCs w:val="28"/>
        </w:rPr>
        <w:t>н</w:t>
      </w:r>
      <w:r w:rsidRPr="00FA16D5">
        <w:rPr>
          <w:sz w:val="28"/>
          <w:szCs w:val="28"/>
        </w:rPr>
        <w:t>ия. Отдельная личнос</w:t>
      </w:r>
      <w:r>
        <w:rPr>
          <w:sz w:val="28"/>
          <w:szCs w:val="28"/>
        </w:rPr>
        <w:t>т</w:t>
      </w:r>
      <w:r w:rsidRPr="00FA16D5">
        <w:rPr>
          <w:sz w:val="28"/>
          <w:szCs w:val="28"/>
        </w:rPr>
        <w:t>ь или фирма могут принять решение о поглоще</w:t>
      </w:r>
      <w:r>
        <w:rPr>
          <w:sz w:val="28"/>
          <w:szCs w:val="28"/>
        </w:rPr>
        <w:t>н</w:t>
      </w:r>
      <w:r w:rsidRPr="00FA16D5">
        <w:rPr>
          <w:sz w:val="28"/>
          <w:szCs w:val="28"/>
        </w:rPr>
        <w:t>ии риска по двум причинам: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 xml:space="preserve">1) Когда не могут быть использованы другие методы </w:t>
      </w:r>
      <w:r>
        <w:rPr>
          <w:sz w:val="28"/>
          <w:szCs w:val="28"/>
        </w:rPr>
        <w:t>управления</w:t>
      </w:r>
      <w:r w:rsidRPr="00FA16D5">
        <w:rPr>
          <w:sz w:val="28"/>
          <w:szCs w:val="28"/>
        </w:rPr>
        <w:t xml:space="preserve"> риском. Зачастую это риск, вероятность </w:t>
      </w:r>
      <w:r>
        <w:rPr>
          <w:sz w:val="28"/>
          <w:szCs w:val="28"/>
        </w:rPr>
        <w:t>к</w:t>
      </w:r>
      <w:r w:rsidRPr="00FA16D5">
        <w:rPr>
          <w:sz w:val="28"/>
          <w:szCs w:val="28"/>
        </w:rPr>
        <w:t xml:space="preserve">оторого достаточно мала и потери невелики. Например, тот, кто ездит на старых машинах, не считает целесообразным приобретать </w:t>
      </w:r>
      <w:r>
        <w:rPr>
          <w:sz w:val="28"/>
          <w:szCs w:val="28"/>
        </w:rPr>
        <w:t>страховой полис.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2) Когда можно избежать риска. У крупных фирм есть возможност</w:t>
      </w:r>
      <w:r>
        <w:rPr>
          <w:sz w:val="28"/>
          <w:szCs w:val="28"/>
        </w:rPr>
        <w:t>ь практиковать самострахование -</w:t>
      </w:r>
      <w:r w:rsidRPr="00FA16D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A16D5">
        <w:rPr>
          <w:sz w:val="28"/>
          <w:szCs w:val="28"/>
        </w:rPr>
        <w:t>роцес</w:t>
      </w:r>
      <w:r>
        <w:rPr>
          <w:sz w:val="28"/>
          <w:szCs w:val="28"/>
        </w:rPr>
        <w:t>с, при котором орга</w:t>
      </w:r>
      <w:r w:rsidRPr="00FA16D5">
        <w:rPr>
          <w:sz w:val="28"/>
          <w:szCs w:val="28"/>
        </w:rPr>
        <w:t>низация, часто подвергающаяся одному и то</w:t>
      </w:r>
      <w:r>
        <w:rPr>
          <w:sz w:val="28"/>
          <w:szCs w:val="28"/>
        </w:rPr>
        <w:t xml:space="preserve">му </w:t>
      </w:r>
      <w:r w:rsidRPr="00FA16D5">
        <w:rPr>
          <w:sz w:val="28"/>
          <w:szCs w:val="28"/>
        </w:rPr>
        <w:t>же риску, заранее откладывает средства и из них в результате покрывает убытки. Это защищает от дорогостоящей сделки со страховой компанией.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Управление риском в неопределенной хоз</w:t>
      </w:r>
      <w:r>
        <w:rPr>
          <w:sz w:val="28"/>
          <w:szCs w:val="28"/>
        </w:rPr>
        <w:t>яйственной</w:t>
      </w:r>
      <w:r w:rsidRPr="00FA16D5">
        <w:rPr>
          <w:sz w:val="28"/>
          <w:szCs w:val="28"/>
        </w:rPr>
        <w:t xml:space="preserve"> ситуации основано на прогнозировании риска и приемов его снижения. Принятие рисков</w:t>
      </w:r>
      <w:r>
        <w:rPr>
          <w:sz w:val="28"/>
          <w:szCs w:val="28"/>
        </w:rPr>
        <w:t>ых решен</w:t>
      </w:r>
      <w:r w:rsidRPr="00FA16D5">
        <w:rPr>
          <w:sz w:val="28"/>
          <w:szCs w:val="28"/>
        </w:rPr>
        <w:t>ий и способов выбора вариантов осуществляется с помощью следующих правил: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1) максимум выигрыша;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2) оптимальная вероятность результата;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З) оптимальная колеблемость результата;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4) оптимальное сочетание выигрыша и величины риска.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 xml:space="preserve">Сущность первого правила заключается </w:t>
      </w:r>
      <w:r>
        <w:rPr>
          <w:sz w:val="28"/>
          <w:szCs w:val="28"/>
        </w:rPr>
        <w:t>в</w:t>
      </w:r>
      <w:r w:rsidRPr="00FA16D5">
        <w:rPr>
          <w:sz w:val="28"/>
          <w:szCs w:val="28"/>
        </w:rPr>
        <w:t xml:space="preserve"> том, что из возможных вариантов рисковых вложений капитала выбирается тот, что дает наибольшую эффективность результата при минимальном или приемлемом для пред</w:t>
      </w:r>
      <w:r>
        <w:rPr>
          <w:sz w:val="28"/>
          <w:szCs w:val="28"/>
        </w:rPr>
        <w:t>п</w:t>
      </w:r>
      <w:r w:rsidRPr="00FA16D5">
        <w:rPr>
          <w:sz w:val="28"/>
          <w:szCs w:val="28"/>
        </w:rPr>
        <w:t>ринимателя риске</w:t>
      </w:r>
      <w:r>
        <w:rPr>
          <w:sz w:val="28"/>
          <w:szCs w:val="28"/>
        </w:rPr>
        <w:t>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Правило оптимальной вероятности результата: из возможных решений выбирается то, при кото</w:t>
      </w:r>
      <w:r>
        <w:rPr>
          <w:sz w:val="28"/>
          <w:szCs w:val="28"/>
        </w:rPr>
        <w:t>ром вероятность результата явля</w:t>
      </w:r>
      <w:r w:rsidRPr="00FA16D5">
        <w:rPr>
          <w:sz w:val="28"/>
          <w:szCs w:val="28"/>
        </w:rPr>
        <w:t xml:space="preserve">ется приемлемой для </w:t>
      </w:r>
      <w:r>
        <w:rPr>
          <w:sz w:val="28"/>
          <w:szCs w:val="28"/>
        </w:rPr>
        <w:t>п</w:t>
      </w:r>
      <w:r w:rsidRPr="00FA16D5">
        <w:rPr>
          <w:sz w:val="28"/>
          <w:szCs w:val="28"/>
        </w:rPr>
        <w:t>редпри</w:t>
      </w:r>
      <w:r>
        <w:rPr>
          <w:sz w:val="28"/>
          <w:szCs w:val="28"/>
        </w:rPr>
        <w:t>н</w:t>
      </w:r>
      <w:r w:rsidRPr="00FA16D5">
        <w:rPr>
          <w:sz w:val="28"/>
          <w:szCs w:val="28"/>
        </w:rPr>
        <w:t>имател</w:t>
      </w:r>
      <w:r>
        <w:rPr>
          <w:sz w:val="28"/>
          <w:szCs w:val="28"/>
        </w:rPr>
        <w:t>я.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С помощью третьего правила из возможных решений выбирается такое, при котором вероятности выигрыша и проигрыша для одного и того же рискового вложения капитала имеют небольшой разрыв.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 xml:space="preserve">Применяя четвертое правило, </w:t>
      </w:r>
      <w:r>
        <w:rPr>
          <w:sz w:val="28"/>
          <w:szCs w:val="28"/>
        </w:rPr>
        <w:t>п</w:t>
      </w:r>
      <w:r w:rsidRPr="00FA16D5">
        <w:rPr>
          <w:sz w:val="28"/>
          <w:szCs w:val="28"/>
        </w:rPr>
        <w:t>ред</w:t>
      </w:r>
      <w:r>
        <w:rPr>
          <w:sz w:val="28"/>
          <w:szCs w:val="28"/>
        </w:rPr>
        <w:t>п</w:t>
      </w:r>
      <w:r w:rsidRPr="00FA16D5">
        <w:rPr>
          <w:sz w:val="28"/>
          <w:szCs w:val="28"/>
        </w:rPr>
        <w:t>ри</w:t>
      </w:r>
      <w:r>
        <w:rPr>
          <w:sz w:val="28"/>
          <w:szCs w:val="28"/>
        </w:rPr>
        <w:t>н</w:t>
      </w:r>
      <w:r w:rsidRPr="00FA16D5">
        <w:rPr>
          <w:sz w:val="28"/>
          <w:szCs w:val="28"/>
        </w:rPr>
        <w:t xml:space="preserve">иматель оценивает ожидаемые величины выигрыша и убытка и принимает решение вложить капитал в </w:t>
      </w:r>
      <w:r>
        <w:rPr>
          <w:sz w:val="28"/>
          <w:szCs w:val="28"/>
        </w:rPr>
        <w:t>мероприятие</w:t>
      </w:r>
      <w:r w:rsidRPr="00FA16D5">
        <w:rPr>
          <w:sz w:val="28"/>
          <w:szCs w:val="28"/>
        </w:rPr>
        <w:t>, которое поз</w:t>
      </w:r>
      <w:r>
        <w:rPr>
          <w:sz w:val="28"/>
          <w:szCs w:val="28"/>
        </w:rPr>
        <w:t>во</w:t>
      </w:r>
      <w:r w:rsidRPr="00FA16D5">
        <w:rPr>
          <w:sz w:val="28"/>
          <w:szCs w:val="28"/>
        </w:rPr>
        <w:t>ляет получить ожидаемый выигрыш и одновременно избежать большого риска.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Правила при</w:t>
      </w:r>
      <w:r>
        <w:rPr>
          <w:sz w:val="28"/>
          <w:szCs w:val="28"/>
        </w:rPr>
        <w:t>н</w:t>
      </w:r>
      <w:r w:rsidRPr="00FA16D5">
        <w:rPr>
          <w:sz w:val="28"/>
          <w:szCs w:val="28"/>
        </w:rPr>
        <w:t>ятия ри</w:t>
      </w:r>
      <w:r>
        <w:rPr>
          <w:sz w:val="28"/>
          <w:szCs w:val="28"/>
        </w:rPr>
        <w:t>сковых решений</w:t>
      </w:r>
      <w:r w:rsidRPr="00FA16D5">
        <w:rPr>
          <w:sz w:val="28"/>
          <w:szCs w:val="28"/>
        </w:rPr>
        <w:t xml:space="preserve"> тремя способами выбора варианта решения при условии, что: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первый — извест</w:t>
      </w:r>
      <w:r>
        <w:rPr>
          <w:sz w:val="28"/>
          <w:szCs w:val="28"/>
        </w:rPr>
        <w:t>н</w:t>
      </w:r>
      <w:r w:rsidRPr="00FA16D5">
        <w:rPr>
          <w:sz w:val="28"/>
          <w:szCs w:val="28"/>
        </w:rPr>
        <w:t>ы вероятн</w:t>
      </w:r>
      <w:r>
        <w:rPr>
          <w:sz w:val="28"/>
          <w:szCs w:val="28"/>
        </w:rPr>
        <w:t>ости возможных хозяйственных си</w:t>
      </w:r>
      <w:r w:rsidRPr="00FA16D5">
        <w:rPr>
          <w:sz w:val="28"/>
          <w:szCs w:val="28"/>
        </w:rPr>
        <w:t>туаций;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 w:rsidRPr="00FA16D5">
        <w:rPr>
          <w:sz w:val="28"/>
          <w:szCs w:val="28"/>
        </w:rPr>
        <w:t>второй — вероятности возможных хозяйственных ситуаций не известны, но имеются оценки их относительн</w:t>
      </w:r>
      <w:r>
        <w:rPr>
          <w:sz w:val="28"/>
          <w:szCs w:val="28"/>
        </w:rPr>
        <w:t>ы</w:t>
      </w:r>
      <w:r w:rsidRPr="00FA16D5">
        <w:rPr>
          <w:sz w:val="28"/>
          <w:szCs w:val="28"/>
        </w:rPr>
        <w:t>х значений;</w:t>
      </w:r>
    </w:p>
    <w:p w:rsidR="001B69A4" w:rsidRDefault="001B69A4" w:rsidP="00EC771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третий</w:t>
      </w:r>
      <w:r w:rsidRPr="00FA16D5">
        <w:rPr>
          <w:sz w:val="28"/>
          <w:szCs w:val="28"/>
        </w:rPr>
        <w:t xml:space="preserve"> — веро</w:t>
      </w:r>
      <w:r>
        <w:rPr>
          <w:sz w:val="28"/>
          <w:szCs w:val="28"/>
        </w:rPr>
        <w:t>ятности</w:t>
      </w:r>
      <w:r w:rsidRPr="00FA16D5">
        <w:rPr>
          <w:sz w:val="28"/>
          <w:szCs w:val="28"/>
        </w:rPr>
        <w:t xml:space="preserve"> возможных хозяйственных ситуаций не известны, но сущес</w:t>
      </w:r>
      <w:r>
        <w:rPr>
          <w:sz w:val="28"/>
          <w:szCs w:val="28"/>
        </w:rPr>
        <w:t>твуют</w:t>
      </w:r>
      <w:r w:rsidRPr="00FA16D5">
        <w:rPr>
          <w:sz w:val="28"/>
          <w:szCs w:val="28"/>
        </w:rPr>
        <w:t xml:space="preserve"> основ</w:t>
      </w:r>
      <w:r>
        <w:rPr>
          <w:sz w:val="28"/>
          <w:szCs w:val="28"/>
        </w:rPr>
        <w:t>ные направления оценки результа</w:t>
      </w:r>
      <w:r w:rsidRPr="00FA16D5">
        <w:rPr>
          <w:sz w:val="28"/>
          <w:szCs w:val="28"/>
        </w:rPr>
        <w:t>тов вложения капитала.</w:t>
      </w:r>
    </w:p>
    <w:p w:rsidR="001B69A4" w:rsidRDefault="001B69A4" w:rsidP="0076323C">
      <w:pPr>
        <w:jc w:val="both"/>
        <w:rPr>
          <w:sz w:val="28"/>
          <w:szCs w:val="28"/>
        </w:rPr>
      </w:pPr>
    </w:p>
    <w:p w:rsidR="001B69A4" w:rsidRPr="00475FDF" w:rsidRDefault="001B69A4" w:rsidP="0076323C">
      <w:pPr>
        <w:jc w:val="both"/>
        <w:rPr>
          <w:sz w:val="28"/>
          <w:szCs w:val="28"/>
        </w:rPr>
      </w:pPr>
      <w:r w:rsidRPr="00475FDF">
        <w:rPr>
          <w:sz w:val="28"/>
          <w:szCs w:val="28"/>
        </w:rPr>
        <w:t>Контрольные вопросы:</w:t>
      </w:r>
    </w:p>
    <w:p w:rsidR="001B69A4" w:rsidRDefault="001B69A4" w:rsidP="0076323C">
      <w:pPr>
        <w:jc w:val="both"/>
        <w:rPr>
          <w:sz w:val="28"/>
          <w:szCs w:val="28"/>
        </w:rPr>
      </w:pPr>
      <w:r>
        <w:rPr>
          <w:sz w:val="28"/>
          <w:szCs w:val="28"/>
        </w:rPr>
        <w:t>1. Охарактеризуйте предпринимательский риск.</w:t>
      </w:r>
    </w:p>
    <w:p w:rsidR="001B69A4" w:rsidRDefault="001B69A4" w:rsidP="0076323C">
      <w:pPr>
        <w:jc w:val="both"/>
        <w:rPr>
          <w:sz w:val="28"/>
          <w:szCs w:val="28"/>
        </w:rPr>
      </w:pPr>
      <w:r>
        <w:rPr>
          <w:sz w:val="28"/>
          <w:szCs w:val="28"/>
        </w:rPr>
        <w:t>2. Виды потерь, связанных с предпринимательством.</w:t>
      </w:r>
    </w:p>
    <w:p w:rsidR="001B69A4" w:rsidRDefault="001B69A4" w:rsidP="0076323C">
      <w:pPr>
        <w:jc w:val="both"/>
        <w:rPr>
          <w:sz w:val="28"/>
          <w:szCs w:val="28"/>
        </w:rPr>
      </w:pPr>
      <w:r>
        <w:rPr>
          <w:sz w:val="28"/>
          <w:szCs w:val="28"/>
        </w:rPr>
        <w:t>3.Способы, применяемые для построения кривых вероятностей возникновения потерь.</w:t>
      </w:r>
    </w:p>
    <w:p w:rsidR="001B69A4" w:rsidRDefault="001B69A4" w:rsidP="0076323C">
      <w:pPr>
        <w:jc w:val="both"/>
        <w:rPr>
          <w:sz w:val="28"/>
          <w:szCs w:val="28"/>
        </w:rPr>
      </w:pPr>
      <w:r>
        <w:rPr>
          <w:sz w:val="28"/>
          <w:szCs w:val="28"/>
        </w:rPr>
        <w:t>4.Необходимые условия приемлемости анализируемого вида предпринимательства.</w:t>
      </w:r>
    </w:p>
    <w:p w:rsidR="001B69A4" w:rsidRDefault="001B69A4" w:rsidP="0076323C">
      <w:pPr>
        <w:jc w:val="both"/>
        <w:rPr>
          <w:sz w:val="28"/>
          <w:szCs w:val="28"/>
        </w:rPr>
      </w:pPr>
      <w:r>
        <w:rPr>
          <w:sz w:val="28"/>
          <w:szCs w:val="28"/>
        </w:rPr>
        <w:t>5. Методы управления риском</w:t>
      </w:r>
    </w:p>
    <w:p w:rsidR="001B69A4" w:rsidRDefault="001B69A4" w:rsidP="0076323C">
      <w:pPr>
        <w:jc w:val="both"/>
        <w:rPr>
          <w:sz w:val="28"/>
          <w:szCs w:val="28"/>
        </w:rPr>
      </w:pPr>
    </w:p>
    <w:p w:rsidR="001B69A4" w:rsidRDefault="001B69A4" w:rsidP="00E3129B">
      <w:pPr>
        <w:jc w:val="both"/>
        <w:rPr>
          <w:sz w:val="28"/>
          <w:szCs w:val="28"/>
        </w:rPr>
      </w:pPr>
      <w:r w:rsidRPr="00475FDF">
        <w:rPr>
          <w:sz w:val="28"/>
          <w:szCs w:val="28"/>
        </w:rPr>
        <w:t xml:space="preserve">Литература: </w:t>
      </w:r>
    </w:p>
    <w:p w:rsidR="001B69A4" w:rsidRPr="00A864D5" w:rsidRDefault="001B69A4" w:rsidP="00E3129B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Назарбаев Н.А. «Казахстан на пороге нового рывка вперед в своем развитии» (Стратегия вхождения Казахстана в число пятидесяти наиболее конкурентоспособных стран мира). Астана, 2006.</w:t>
      </w:r>
    </w:p>
    <w:p w:rsidR="001B69A4" w:rsidRPr="00A864D5" w:rsidRDefault="001B69A4" w:rsidP="00E3129B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 xml:space="preserve"> Закон РК «О конкуренции и ограничении монополистической деятельности». Астана,2006.</w:t>
      </w:r>
    </w:p>
    <w:p w:rsidR="001B69A4" w:rsidRPr="00A864D5" w:rsidRDefault="001B69A4" w:rsidP="00E3129B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Шейнин Э.Я. Предпринимательство и бизнес. – Ростов – надону, Феникс, 2002.</w:t>
      </w:r>
    </w:p>
    <w:p w:rsidR="001B69A4" w:rsidRPr="00475FDF" w:rsidRDefault="001B69A4" w:rsidP="00E3129B">
      <w:pPr>
        <w:jc w:val="both"/>
        <w:rPr>
          <w:sz w:val="28"/>
          <w:szCs w:val="28"/>
        </w:rPr>
      </w:pPr>
    </w:p>
    <w:p w:rsidR="001B69A4" w:rsidRDefault="001B69A4" w:rsidP="0076323C">
      <w:pPr>
        <w:jc w:val="both"/>
        <w:rPr>
          <w:sz w:val="28"/>
          <w:szCs w:val="28"/>
        </w:rPr>
      </w:pPr>
    </w:p>
    <w:sectPr w:rsidR="001B69A4" w:rsidSect="00E8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14CC"/>
    <w:multiLevelType w:val="hybridMultilevel"/>
    <w:tmpl w:val="6420B580"/>
    <w:lvl w:ilvl="0" w:tplc="9CC6D7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8F5"/>
    <w:rsid w:val="00005BC9"/>
    <w:rsid w:val="00011B64"/>
    <w:rsid w:val="0005724C"/>
    <w:rsid w:val="00062F5B"/>
    <w:rsid w:val="00066BDA"/>
    <w:rsid w:val="00074004"/>
    <w:rsid w:val="00084395"/>
    <w:rsid w:val="000B2B71"/>
    <w:rsid w:val="00113A60"/>
    <w:rsid w:val="00120D6C"/>
    <w:rsid w:val="001237B4"/>
    <w:rsid w:val="00161325"/>
    <w:rsid w:val="00163D79"/>
    <w:rsid w:val="001772EE"/>
    <w:rsid w:val="001A02BD"/>
    <w:rsid w:val="001A555B"/>
    <w:rsid w:val="001B1710"/>
    <w:rsid w:val="001B69A4"/>
    <w:rsid w:val="00202F9F"/>
    <w:rsid w:val="0022329B"/>
    <w:rsid w:val="00223378"/>
    <w:rsid w:val="00255314"/>
    <w:rsid w:val="00255420"/>
    <w:rsid w:val="00285C85"/>
    <w:rsid w:val="002B4118"/>
    <w:rsid w:val="002C04EB"/>
    <w:rsid w:val="002C285F"/>
    <w:rsid w:val="002E091C"/>
    <w:rsid w:val="002F4E4C"/>
    <w:rsid w:val="003031B9"/>
    <w:rsid w:val="00324C8D"/>
    <w:rsid w:val="00327A75"/>
    <w:rsid w:val="00335674"/>
    <w:rsid w:val="00355EB0"/>
    <w:rsid w:val="003F236D"/>
    <w:rsid w:val="003F5380"/>
    <w:rsid w:val="00401CD1"/>
    <w:rsid w:val="00403CD9"/>
    <w:rsid w:val="00410F24"/>
    <w:rsid w:val="004277D9"/>
    <w:rsid w:val="00475FDF"/>
    <w:rsid w:val="00497CC6"/>
    <w:rsid w:val="004E0384"/>
    <w:rsid w:val="005109CF"/>
    <w:rsid w:val="00514239"/>
    <w:rsid w:val="005349EE"/>
    <w:rsid w:val="00547C2A"/>
    <w:rsid w:val="00557A30"/>
    <w:rsid w:val="00560789"/>
    <w:rsid w:val="005610E0"/>
    <w:rsid w:val="005662A3"/>
    <w:rsid w:val="0057172D"/>
    <w:rsid w:val="00585F5B"/>
    <w:rsid w:val="005C2486"/>
    <w:rsid w:val="005F495B"/>
    <w:rsid w:val="006244DD"/>
    <w:rsid w:val="00640FA0"/>
    <w:rsid w:val="006522ED"/>
    <w:rsid w:val="00656239"/>
    <w:rsid w:val="00677D57"/>
    <w:rsid w:val="006C58F5"/>
    <w:rsid w:val="006D627A"/>
    <w:rsid w:val="006D7B16"/>
    <w:rsid w:val="006F3B03"/>
    <w:rsid w:val="007246BB"/>
    <w:rsid w:val="0073599F"/>
    <w:rsid w:val="0076323C"/>
    <w:rsid w:val="007925C9"/>
    <w:rsid w:val="007954B8"/>
    <w:rsid w:val="007C2A06"/>
    <w:rsid w:val="007F40F0"/>
    <w:rsid w:val="007F4F32"/>
    <w:rsid w:val="008121C1"/>
    <w:rsid w:val="00836580"/>
    <w:rsid w:val="00855777"/>
    <w:rsid w:val="008874D7"/>
    <w:rsid w:val="008B179A"/>
    <w:rsid w:val="008B7D2D"/>
    <w:rsid w:val="008F6BBA"/>
    <w:rsid w:val="0090042E"/>
    <w:rsid w:val="0094537F"/>
    <w:rsid w:val="00946BB9"/>
    <w:rsid w:val="00951EEA"/>
    <w:rsid w:val="009E0EDC"/>
    <w:rsid w:val="009E1D65"/>
    <w:rsid w:val="009F5DC4"/>
    <w:rsid w:val="00A02989"/>
    <w:rsid w:val="00A035EE"/>
    <w:rsid w:val="00A04040"/>
    <w:rsid w:val="00A12ED9"/>
    <w:rsid w:val="00A240DE"/>
    <w:rsid w:val="00A82B26"/>
    <w:rsid w:val="00A864D5"/>
    <w:rsid w:val="00A9141A"/>
    <w:rsid w:val="00AA1B23"/>
    <w:rsid w:val="00AF30DE"/>
    <w:rsid w:val="00B205CA"/>
    <w:rsid w:val="00B21675"/>
    <w:rsid w:val="00B34720"/>
    <w:rsid w:val="00B64960"/>
    <w:rsid w:val="00BB16DC"/>
    <w:rsid w:val="00BB3A66"/>
    <w:rsid w:val="00BF3059"/>
    <w:rsid w:val="00C114E5"/>
    <w:rsid w:val="00C27D00"/>
    <w:rsid w:val="00C42E97"/>
    <w:rsid w:val="00C56003"/>
    <w:rsid w:val="00CA1A59"/>
    <w:rsid w:val="00CA6AC3"/>
    <w:rsid w:val="00CC0348"/>
    <w:rsid w:val="00CF6726"/>
    <w:rsid w:val="00D11442"/>
    <w:rsid w:val="00D43F5C"/>
    <w:rsid w:val="00D65658"/>
    <w:rsid w:val="00DE2025"/>
    <w:rsid w:val="00DE2316"/>
    <w:rsid w:val="00E2128F"/>
    <w:rsid w:val="00E3129B"/>
    <w:rsid w:val="00E47616"/>
    <w:rsid w:val="00E72C26"/>
    <w:rsid w:val="00E878AA"/>
    <w:rsid w:val="00EC771F"/>
    <w:rsid w:val="00ED3B69"/>
    <w:rsid w:val="00F05637"/>
    <w:rsid w:val="00F1723A"/>
    <w:rsid w:val="00F246C0"/>
    <w:rsid w:val="00F577B5"/>
    <w:rsid w:val="00F715A0"/>
    <w:rsid w:val="00F8325D"/>
    <w:rsid w:val="00F947E5"/>
    <w:rsid w:val="00FA16D5"/>
    <w:rsid w:val="00FA23D5"/>
    <w:rsid w:val="00FB7690"/>
    <w:rsid w:val="00FC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8F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Normal"/>
    <w:autoRedefine/>
    <w:uiPriority w:val="99"/>
    <w:rsid w:val="006C58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E2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31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9141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141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377</TotalTime>
  <Pages>9</Pages>
  <Words>2819</Words>
  <Characters>16073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Айжан</cp:lastModifiedBy>
  <cp:revision>25</cp:revision>
  <dcterms:created xsi:type="dcterms:W3CDTF">2013-01-19T07:47:00Z</dcterms:created>
  <dcterms:modified xsi:type="dcterms:W3CDTF">2013-02-25T05:47:00Z</dcterms:modified>
</cp:coreProperties>
</file>